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仿宋_GBK" w:hAnsi="方正仿宋_GBK" w:eastAsia="方正仿宋_GBK" w:cs="方正仿宋_GBK"/>
          <w:sz w:val="28"/>
          <w:szCs w:val="28"/>
          <w:lang w:val="en-US" w:eastAsia="zh-CN"/>
        </w:rPr>
      </w:pPr>
    </w:p>
    <w:p>
      <w:pPr>
        <w:spacing w:line="1600" w:lineRule="exact"/>
        <w:jc w:val="center"/>
        <w:outlineLvl w:val="0"/>
        <w:rPr>
          <w:rFonts w:ascii="方正黑体_GBK" w:eastAsia="方正黑体_GBK"/>
          <w:sz w:val="100"/>
        </w:rPr>
      </w:pPr>
      <w:r>
        <w:rPr>
          <w:rFonts w:hint="eastAsia" w:ascii="方正黑体_GBK" w:eastAsia="方正黑体_GBK"/>
          <w:sz w:val="100"/>
        </w:rPr>
        <w:t>政府采购</w:t>
      </w:r>
    </w:p>
    <w:p>
      <w:pPr>
        <w:spacing w:line="1600" w:lineRule="exact"/>
        <w:jc w:val="center"/>
        <w:outlineLvl w:val="0"/>
        <w:rPr>
          <w:rFonts w:ascii="方正黑体_GBK" w:hAnsi="宋体" w:eastAsia="方正黑体_GBK"/>
          <w:sz w:val="130"/>
          <w:szCs w:val="130"/>
        </w:rPr>
      </w:pPr>
      <w:r>
        <w:rPr>
          <w:rFonts w:hint="eastAsia" w:ascii="方正黑体_GBK" w:hAnsi="宋体" w:eastAsia="方正黑体_GBK"/>
          <w:sz w:val="130"/>
          <w:szCs w:val="130"/>
        </w:rPr>
        <w:t>竞争性磋商文件</w:t>
      </w:r>
    </w:p>
    <w:p>
      <w:pPr>
        <w:spacing w:line="700" w:lineRule="exact"/>
        <w:jc w:val="center"/>
        <w:rPr>
          <w:rFonts w:ascii="黑体" w:eastAsia="黑体"/>
          <w:sz w:val="32"/>
        </w:rPr>
      </w:pPr>
    </w:p>
    <w:p>
      <w:pPr>
        <w:spacing w:line="700" w:lineRule="exact"/>
        <w:jc w:val="center"/>
        <w:rPr>
          <w:rFonts w:ascii="黑体" w:eastAsia="黑体"/>
          <w:sz w:val="32"/>
        </w:rPr>
      </w:pPr>
    </w:p>
    <w:p>
      <w:pPr>
        <w:spacing w:line="500" w:lineRule="exact"/>
        <w:ind w:firstLine="2340" w:firstLineChars="650"/>
        <w:jc w:val="left"/>
        <w:outlineLvl w:val="0"/>
        <w:rPr>
          <w:rFonts w:hint="default" w:ascii="方正小标宋_GBK" w:hAnsi="宋体" w:eastAsia="方正小标宋_GBK"/>
          <w:sz w:val="36"/>
          <w:szCs w:val="36"/>
          <w:lang w:val="en-US" w:eastAsia="zh-CN"/>
        </w:rPr>
      </w:pPr>
      <w:r>
        <w:rPr>
          <w:rFonts w:hint="eastAsia" w:ascii="方正小标宋_GBK" w:hAnsi="宋体" w:eastAsia="方正小标宋_GBK"/>
          <w:sz w:val="36"/>
          <w:szCs w:val="36"/>
        </w:rPr>
        <w:t>项  目  号：</w:t>
      </w:r>
      <w:r>
        <w:rPr>
          <w:rFonts w:hint="eastAsia" w:ascii="方正小标宋_GBK" w:hAnsi="宋体" w:eastAsia="方正小标宋_GBK"/>
          <w:sz w:val="36"/>
          <w:szCs w:val="36"/>
          <w:lang w:val="en-US" w:eastAsia="zh-CN"/>
        </w:rPr>
        <w:t>CQYC-2023-003</w:t>
      </w:r>
    </w:p>
    <w:p>
      <w:pPr>
        <w:spacing w:line="500" w:lineRule="exact"/>
        <w:ind w:firstLine="2340" w:firstLineChars="650"/>
        <w:jc w:val="left"/>
        <w:outlineLvl w:val="0"/>
        <w:rPr>
          <w:rFonts w:hint="eastAsia" w:ascii="方正小标宋_GBK" w:hAnsi="宋体" w:eastAsia="方正小标宋_GBK"/>
          <w:sz w:val="36"/>
          <w:szCs w:val="36"/>
          <w:lang w:eastAsia="zh-CN"/>
        </w:rPr>
      </w:pPr>
      <w:r>
        <w:rPr>
          <w:rFonts w:hint="eastAsia" w:ascii="方正小标宋_GBK" w:hAnsi="宋体" w:eastAsia="方正小标宋_GBK"/>
          <w:sz w:val="36"/>
          <w:szCs w:val="36"/>
        </w:rPr>
        <w:t>磋商项目名称：</w:t>
      </w:r>
      <w:r>
        <w:rPr>
          <w:rFonts w:hint="eastAsia" w:ascii="方正小标宋_GBK" w:hAnsi="宋体" w:eastAsia="方正小标宋_GBK"/>
          <w:sz w:val="36"/>
          <w:szCs w:val="36"/>
          <w:lang w:eastAsia="zh-CN"/>
        </w:rPr>
        <w:t>重庆市铜梁区妇幼保健院配镜部运营及水电服务管理项目（第二次）</w:t>
      </w:r>
    </w:p>
    <w:p>
      <w:pPr>
        <w:spacing w:line="700" w:lineRule="exact"/>
        <w:ind w:firstLine="1749" w:firstLineChars="486"/>
        <w:jc w:val="left"/>
        <w:rPr>
          <w:rFonts w:ascii="方正小标宋_GBK" w:hAnsi="宋体" w:eastAsia="方正小标宋_GBK"/>
          <w:sz w:val="36"/>
          <w:szCs w:val="36"/>
        </w:rPr>
      </w:pPr>
    </w:p>
    <w:p>
      <w:pPr>
        <w:spacing w:line="700" w:lineRule="exact"/>
        <w:ind w:firstLine="1749" w:firstLineChars="486"/>
        <w:rPr>
          <w:rFonts w:ascii="方正小标宋_GBK" w:hAnsi="宋体" w:eastAsia="方正小标宋_GBK"/>
          <w:sz w:val="36"/>
          <w:szCs w:val="36"/>
        </w:rPr>
      </w:pPr>
    </w:p>
    <w:p>
      <w:pPr>
        <w:spacing w:line="700" w:lineRule="exact"/>
        <w:ind w:firstLine="1749" w:firstLineChars="486"/>
        <w:rPr>
          <w:rFonts w:ascii="方正小标宋_GBK" w:hAnsi="宋体" w:eastAsia="方正小标宋_GBK"/>
          <w:sz w:val="36"/>
          <w:szCs w:val="36"/>
        </w:rPr>
      </w:pPr>
    </w:p>
    <w:p>
      <w:pPr>
        <w:spacing w:line="700" w:lineRule="exact"/>
        <w:ind w:firstLine="1749" w:firstLineChars="486"/>
        <w:rPr>
          <w:rFonts w:ascii="方正小标宋_GBK" w:hAnsi="宋体" w:eastAsia="方正小标宋_GBK"/>
          <w:sz w:val="36"/>
          <w:szCs w:val="36"/>
        </w:rPr>
      </w:pPr>
    </w:p>
    <w:p>
      <w:pPr>
        <w:spacing w:line="700" w:lineRule="exact"/>
        <w:jc w:val="center"/>
        <w:rPr>
          <w:rFonts w:ascii="方正小标宋_GBK" w:hAnsi="宋体" w:eastAsia="方正小标宋_GBK"/>
          <w:b/>
          <w:sz w:val="36"/>
          <w:szCs w:val="36"/>
        </w:rPr>
      </w:pPr>
    </w:p>
    <w:p>
      <w:pPr>
        <w:spacing w:line="500" w:lineRule="exact"/>
        <w:jc w:val="center"/>
        <w:outlineLvl w:val="0"/>
        <w:rPr>
          <w:rFonts w:ascii="方正小标宋_GBK" w:eastAsia="方正小标宋_GBK"/>
          <w:sz w:val="36"/>
          <w:szCs w:val="36"/>
        </w:rPr>
      </w:pPr>
      <w:r>
        <w:rPr>
          <w:rFonts w:hint="eastAsia" w:ascii="方正小标宋_GBK" w:eastAsia="方正小标宋_GBK"/>
          <w:sz w:val="36"/>
          <w:szCs w:val="36"/>
        </w:rPr>
        <w:t xml:space="preserve">采购人： </w:t>
      </w:r>
      <w:r>
        <w:rPr>
          <w:rFonts w:hint="eastAsia" w:ascii="方正小标宋_GBK" w:hAnsi="宋体" w:eastAsia="方正小标宋_GBK"/>
          <w:sz w:val="36"/>
          <w:szCs w:val="36"/>
        </w:rPr>
        <w:t>重庆市铜梁区妇幼保健院</w:t>
      </w:r>
    </w:p>
    <w:p>
      <w:pPr>
        <w:spacing w:line="500" w:lineRule="exact"/>
        <w:jc w:val="center"/>
        <w:outlineLvl w:val="0"/>
        <w:rPr>
          <w:rFonts w:ascii="方正小标宋_GBK" w:eastAsia="方正小标宋_GBK"/>
          <w:sz w:val="36"/>
          <w:szCs w:val="36"/>
        </w:rPr>
      </w:pPr>
      <w:r>
        <w:rPr>
          <w:rFonts w:hint="eastAsia" w:ascii="方正小标宋_GBK" w:eastAsia="方正小标宋_GBK"/>
          <w:sz w:val="36"/>
          <w:szCs w:val="36"/>
        </w:rPr>
        <w:t xml:space="preserve">采购代理机构：重庆渝创工程造价咨询有限公司 </w:t>
      </w:r>
    </w:p>
    <w:p>
      <w:pPr>
        <w:spacing w:line="500" w:lineRule="exact"/>
        <w:jc w:val="center"/>
        <w:outlineLvl w:val="0"/>
        <w:rPr>
          <w:rFonts w:ascii="方正小标宋_GBK" w:eastAsia="方正小标宋_GBK"/>
          <w:sz w:val="36"/>
          <w:szCs w:val="36"/>
        </w:rPr>
      </w:pPr>
    </w:p>
    <w:p>
      <w:pPr>
        <w:spacing w:line="720" w:lineRule="exact"/>
        <w:jc w:val="center"/>
        <w:outlineLvl w:val="0"/>
        <w:rPr>
          <w:rFonts w:ascii="方正黑体_GBK" w:hAnsi="宋体" w:eastAsia="方正黑体_GBK"/>
          <w:sz w:val="48"/>
          <w:szCs w:val="32"/>
        </w:rPr>
      </w:pPr>
      <w:r>
        <w:rPr>
          <w:rFonts w:hint="eastAsia" w:ascii="方正小标宋_GBK" w:hAnsi="宋体" w:eastAsia="方正小标宋_GBK"/>
          <w:sz w:val="36"/>
          <w:szCs w:val="36"/>
        </w:rPr>
        <w:t>二〇二三年</w:t>
      </w:r>
      <w:r>
        <w:rPr>
          <w:rFonts w:hint="eastAsia" w:ascii="方正小标宋_GBK" w:hAnsi="宋体" w:eastAsia="方正小标宋_GBK"/>
          <w:sz w:val="36"/>
          <w:szCs w:val="36"/>
          <w:lang w:val="en-US" w:eastAsia="zh-CN"/>
        </w:rPr>
        <w:t>五</w:t>
      </w:r>
      <w:r>
        <w:rPr>
          <w:rFonts w:hint="eastAsia" w:ascii="方正小标宋_GBK" w:hAnsi="宋体" w:eastAsia="方正小标宋_GBK"/>
          <w:sz w:val="36"/>
          <w:szCs w:val="36"/>
        </w:rPr>
        <w:t>月</w:t>
      </w:r>
    </w:p>
    <w:p>
      <w:pPr>
        <w:spacing w:line="720" w:lineRule="exact"/>
        <w:jc w:val="center"/>
        <w:outlineLvl w:val="0"/>
        <w:rPr>
          <w:rFonts w:ascii="方正黑体_GBK" w:hAnsi="宋体" w:eastAsia="方正黑体_GBK"/>
          <w:sz w:val="48"/>
          <w:szCs w:val="32"/>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pPr>
        <w:spacing w:line="480" w:lineRule="exact"/>
        <w:jc w:val="center"/>
        <w:outlineLvl w:val="0"/>
        <w:rPr>
          <w:rFonts w:ascii="方正黑体_GBK" w:eastAsia="方正黑体_GBK"/>
          <w:sz w:val="44"/>
          <w:szCs w:val="28"/>
        </w:rPr>
      </w:pPr>
      <w:r>
        <w:rPr>
          <w:rFonts w:hint="eastAsia" w:ascii="方正黑体_GBK" w:eastAsia="方正黑体_GBK"/>
          <w:sz w:val="44"/>
          <w:szCs w:val="28"/>
        </w:rPr>
        <w:t>目   录</w:t>
      </w:r>
    </w:p>
    <w:p>
      <w:pPr>
        <w:pStyle w:val="9"/>
        <w:tabs>
          <w:tab w:val="right" w:leader="dot" w:pos="9402"/>
        </w:tabs>
        <w:ind w:left="560"/>
        <w:rPr>
          <w:rFonts w:ascii="Calibri" w:hAnsi="Calibri"/>
          <w:sz w:val="21"/>
          <w:szCs w:val="22"/>
        </w:rPr>
      </w:pP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TOC \o "1-3" \h \z </w:instrText>
      </w:r>
      <w:r>
        <w:rPr>
          <w:rFonts w:hint="eastAsia" w:ascii="方正仿宋_GBK" w:hAnsi="宋体" w:eastAsia="方正仿宋_GBK"/>
          <w:sz w:val="21"/>
          <w:szCs w:val="21"/>
        </w:rPr>
        <w:fldChar w:fldCharType="separate"/>
      </w:r>
      <w:r>
        <w:fldChar w:fldCharType="begin"/>
      </w:r>
      <w:r>
        <w:instrText xml:space="preserve"> HYPERLINK \l "_Toc106030870" </w:instrText>
      </w:r>
      <w:r>
        <w:fldChar w:fldCharType="separate"/>
      </w:r>
      <w:r>
        <w:rPr>
          <w:rStyle w:val="13"/>
          <w:rFonts w:hint="eastAsia" w:ascii="方正小标宋_GBK" w:hAnsi="宋体" w:eastAsia="方正小标宋_GBK"/>
        </w:rPr>
        <w:t>第一篇</w:t>
      </w:r>
      <w:r>
        <w:rPr>
          <w:rStyle w:val="13"/>
          <w:rFonts w:ascii="方正小标宋_GBK" w:hAnsi="宋体" w:eastAsia="方正小标宋_GBK"/>
        </w:rPr>
        <w:t xml:space="preserve">  </w:t>
      </w:r>
      <w:r>
        <w:rPr>
          <w:rStyle w:val="13"/>
          <w:rFonts w:hint="eastAsia" w:ascii="方正小标宋_GBK" w:hAnsi="宋体" w:eastAsia="方正小标宋_GBK"/>
        </w:rPr>
        <w:t>采购邀请书</w:t>
      </w:r>
      <w:r>
        <w:tab/>
      </w:r>
      <w:r>
        <w:fldChar w:fldCharType="begin"/>
      </w:r>
      <w:r>
        <w:instrText xml:space="preserve"> PAGEREF _Toc106030870 \h </w:instrText>
      </w:r>
      <w:r>
        <w:fldChar w:fldCharType="separate"/>
      </w:r>
      <w:r>
        <w:t>- 3 -</w:t>
      </w:r>
      <w:r>
        <w:fldChar w:fldCharType="end"/>
      </w:r>
      <w:r>
        <w:fldChar w:fldCharType="end"/>
      </w:r>
    </w:p>
    <w:p>
      <w:pPr>
        <w:pStyle w:val="9"/>
        <w:tabs>
          <w:tab w:val="right" w:leader="dot" w:pos="9402"/>
        </w:tabs>
        <w:ind w:left="560"/>
        <w:rPr>
          <w:rFonts w:ascii="Calibri" w:hAnsi="Calibri"/>
          <w:sz w:val="21"/>
          <w:szCs w:val="22"/>
        </w:rPr>
      </w:pPr>
      <w:r>
        <w:fldChar w:fldCharType="begin"/>
      </w:r>
      <w:r>
        <w:instrText xml:space="preserve"> HYPERLINK \l "_Toc106030871" </w:instrText>
      </w:r>
      <w:r>
        <w:fldChar w:fldCharType="separate"/>
      </w:r>
      <w:r>
        <w:rPr>
          <w:rStyle w:val="13"/>
          <w:rFonts w:hint="eastAsia" w:ascii="方正仿宋_GBK" w:hAnsi="宋体" w:eastAsia="方正仿宋_GBK"/>
        </w:rPr>
        <w:t>一、竞争性磋商内容</w:t>
      </w:r>
      <w:r>
        <w:tab/>
      </w:r>
      <w:r>
        <w:fldChar w:fldCharType="begin"/>
      </w:r>
      <w:r>
        <w:instrText xml:space="preserve"> PAGEREF _Toc106030871 \h </w:instrText>
      </w:r>
      <w:r>
        <w:fldChar w:fldCharType="separate"/>
      </w:r>
      <w:r>
        <w:t>- 3 -</w:t>
      </w:r>
      <w:r>
        <w:fldChar w:fldCharType="end"/>
      </w:r>
      <w:r>
        <w:fldChar w:fldCharType="end"/>
      </w:r>
    </w:p>
    <w:p>
      <w:pPr>
        <w:pStyle w:val="9"/>
        <w:tabs>
          <w:tab w:val="right" w:leader="dot" w:pos="9402"/>
        </w:tabs>
        <w:ind w:left="560"/>
        <w:rPr>
          <w:rFonts w:ascii="Calibri" w:hAnsi="Calibri"/>
          <w:sz w:val="21"/>
          <w:szCs w:val="22"/>
        </w:rPr>
      </w:pPr>
      <w:r>
        <w:fldChar w:fldCharType="begin"/>
      </w:r>
      <w:r>
        <w:instrText xml:space="preserve"> HYPERLINK \l "_Toc106030872" </w:instrText>
      </w:r>
      <w:r>
        <w:fldChar w:fldCharType="separate"/>
      </w:r>
      <w:r>
        <w:rPr>
          <w:rStyle w:val="13"/>
          <w:rFonts w:hint="eastAsia" w:ascii="方正仿宋_GBK" w:hAnsi="宋体" w:eastAsia="方正仿宋_GBK"/>
        </w:rPr>
        <w:t>二、资金来源</w:t>
      </w:r>
      <w:r>
        <w:tab/>
      </w:r>
      <w:r>
        <w:fldChar w:fldCharType="begin"/>
      </w:r>
      <w:r>
        <w:instrText xml:space="preserve"> PAGEREF _Toc106030872 \h </w:instrText>
      </w:r>
      <w:r>
        <w:fldChar w:fldCharType="separate"/>
      </w:r>
      <w:r>
        <w:t>- 3 -</w:t>
      </w:r>
      <w:r>
        <w:fldChar w:fldCharType="end"/>
      </w:r>
      <w:r>
        <w:fldChar w:fldCharType="end"/>
      </w:r>
    </w:p>
    <w:p>
      <w:pPr>
        <w:pStyle w:val="9"/>
        <w:tabs>
          <w:tab w:val="right" w:leader="dot" w:pos="9402"/>
        </w:tabs>
        <w:ind w:left="560"/>
        <w:rPr>
          <w:rFonts w:ascii="Calibri" w:hAnsi="Calibri"/>
          <w:sz w:val="21"/>
          <w:szCs w:val="22"/>
        </w:rPr>
      </w:pPr>
      <w:r>
        <w:fldChar w:fldCharType="begin"/>
      </w:r>
      <w:r>
        <w:instrText xml:space="preserve"> HYPERLINK \l "_Toc106030873" </w:instrText>
      </w:r>
      <w:r>
        <w:fldChar w:fldCharType="separate"/>
      </w:r>
      <w:r>
        <w:rPr>
          <w:rStyle w:val="13"/>
          <w:rFonts w:hint="eastAsia" w:ascii="方正仿宋_GBK" w:hAnsi="宋体" w:eastAsia="方正仿宋_GBK"/>
        </w:rPr>
        <w:t>三、供应商资格条件</w:t>
      </w:r>
      <w:r>
        <w:tab/>
      </w:r>
      <w:r>
        <w:fldChar w:fldCharType="begin"/>
      </w:r>
      <w:r>
        <w:instrText xml:space="preserve"> PAGEREF _Toc106030873 \h </w:instrText>
      </w:r>
      <w:r>
        <w:fldChar w:fldCharType="separate"/>
      </w:r>
      <w:r>
        <w:t>- 3 -</w:t>
      </w:r>
      <w:r>
        <w:fldChar w:fldCharType="end"/>
      </w:r>
      <w:r>
        <w:fldChar w:fldCharType="end"/>
      </w:r>
    </w:p>
    <w:p>
      <w:pPr>
        <w:pStyle w:val="9"/>
        <w:tabs>
          <w:tab w:val="right" w:leader="dot" w:pos="9402"/>
        </w:tabs>
        <w:ind w:left="560"/>
        <w:rPr>
          <w:rFonts w:ascii="Calibri" w:hAnsi="Calibri"/>
          <w:sz w:val="21"/>
          <w:szCs w:val="22"/>
        </w:rPr>
      </w:pPr>
      <w:r>
        <w:fldChar w:fldCharType="begin"/>
      </w:r>
      <w:r>
        <w:instrText xml:space="preserve"> HYPERLINK \l "_Toc106030874" </w:instrText>
      </w:r>
      <w:r>
        <w:fldChar w:fldCharType="separate"/>
      </w:r>
      <w:r>
        <w:rPr>
          <w:rStyle w:val="13"/>
          <w:rFonts w:hint="eastAsia" w:ascii="方正仿宋_GBK" w:hAnsi="宋体" w:eastAsia="方正仿宋_GBK"/>
        </w:rPr>
        <w:t>四、磋商有关说明</w:t>
      </w:r>
      <w:r>
        <w:tab/>
      </w:r>
      <w:r>
        <w:fldChar w:fldCharType="begin"/>
      </w:r>
      <w:r>
        <w:instrText xml:space="preserve"> PAGEREF _Toc106030874 \h </w:instrText>
      </w:r>
      <w:r>
        <w:fldChar w:fldCharType="separate"/>
      </w:r>
      <w:r>
        <w:t>- 3 -</w:t>
      </w:r>
      <w:r>
        <w:fldChar w:fldCharType="end"/>
      </w:r>
      <w:r>
        <w:fldChar w:fldCharType="end"/>
      </w:r>
    </w:p>
    <w:p>
      <w:pPr>
        <w:pStyle w:val="9"/>
        <w:tabs>
          <w:tab w:val="right" w:leader="dot" w:pos="9402"/>
        </w:tabs>
        <w:ind w:left="560"/>
        <w:rPr>
          <w:rFonts w:ascii="Calibri" w:hAnsi="Calibri"/>
          <w:sz w:val="21"/>
          <w:szCs w:val="22"/>
        </w:rPr>
      </w:pPr>
      <w:r>
        <w:fldChar w:fldCharType="begin"/>
      </w:r>
      <w:r>
        <w:instrText xml:space="preserve"> HYPERLINK \l "_Toc106030875" </w:instrText>
      </w:r>
      <w:r>
        <w:fldChar w:fldCharType="separate"/>
      </w:r>
      <w:r>
        <w:rPr>
          <w:rStyle w:val="13"/>
          <w:rFonts w:hint="eastAsia" w:ascii="方正仿宋_GBK" w:hAnsi="宋体" w:eastAsia="方正仿宋_GBK"/>
        </w:rPr>
        <w:t>五、采购项目需落实的政府采购政策</w:t>
      </w:r>
      <w:r>
        <w:tab/>
      </w:r>
      <w:r>
        <w:fldChar w:fldCharType="begin"/>
      </w:r>
      <w:r>
        <w:instrText xml:space="preserve"> PAGEREF _Toc106030875 \h </w:instrText>
      </w:r>
      <w:r>
        <w:fldChar w:fldCharType="separate"/>
      </w:r>
      <w:r>
        <w:t>- 3 -</w:t>
      </w:r>
      <w:r>
        <w:fldChar w:fldCharType="end"/>
      </w:r>
      <w:r>
        <w:fldChar w:fldCharType="end"/>
      </w:r>
    </w:p>
    <w:p>
      <w:pPr>
        <w:pStyle w:val="9"/>
        <w:tabs>
          <w:tab w:val="right" w:leader="dot" w:pos="9402"/>
        </w:tabs>
        <w:ind w:left="560"/>
        <w:rPr>
          <w:rFonts w:ascii="Calibri" w:hAnsi="Calibri"/>
          <w:sz w:val="21"/>
          <w:szCs w:val="22"/>
        </w:rPr>
      </w:pPr>
      <w:r>
        <w:fldChar w:fldCharType="begin"/>
      </w:r>
      <w:r>
        <w:instrText xml:space="preserve"> HYPERLINK \l "_Toc106030876" </w:instrText>
      </w:r>
      <w:r>
        <w:fldChar w:fldCharType="separate"/>
      </w:r>
      <w:r>
        <w:rPr>
          <w:rStyle w:val="13"/>
          <w:rFonts w:hint="eastAsia" w:ascii="方正仿宋_GBK" w:hAnsi="宋体" w:eastAsia="方正仿宋_GBK"/>
        </w:rPr>
        <w:t>六、其它有关规定</w:t>
      </w:r>
      <w:r>
        <w:tab/>
      </w:r>
      <w:r>
        <w:fldChar w:fldCharType="begin"/>
      </w:r>
      <w:r>
        <w:instrText xml:space="preserve"> PAGEREF _Toc106030876 \h </w:instrText>
      </w:r>
      <w:r>
        <w:fldChar w:fldCharType="separate"/>
      </w:r>
      <w:r>
        <w:t>- 4 -</w:t>
      </w:r>
      <w:r>
        <w:fldChar w:fldCharType="end"/>
      </w:r>
      <w:r>
        <w:fldChar w:fldCharType="end"/>
      </w:r>
    </w:p>
    <w:p>
      <w:pPr>
        <w:pStyle w:val="9"/>
        <w:tabs>
          <w:tab w:val="right" w:leader="dot" w:pos="9402"/>
        </w:tabs>
        <w:ind w:left="560"/>
        <w:rPr>
          <w:rFonts w:ascii="Calibri" w:hAnsi="Calibri"/>
          <w:sz w:val="21"/>
          <w:szCs w:val="22"/>
        </w:rPr>
      </w:pPr>
      <w:r>
        <w:fldChar w:fldCharType="begin"/>
      </w:r>
      <w:r>
        <w:instrText xml:space="preserve"> HYPERLINK \l "_Toc106030877" </w:instrText>
      </w:r>
      <w:r>
        <w:fldChar w:fldCharType="separate"/>
      </w:r>
      <w:r>
        <w:rPr>
          <w:rStyle w:val="13"/>
          <w:rFonts w:hint="eastAsia" w:ascii="方正仿宋_GBK" w:hAnsi="宋体" w:eastAsia="方正仿宋_GBK"/>
        </w:rPr>
        <w:t>七、联系方式</w:t>
      </w:r>
      <w:r>
        <w:tab/>
      </w:r>
      <w:r>
        <w:fldChar w:fldCharType="begin"/>
      </w:r>
      <w:r>
        <w:instrText xml:space="preserve"> PAGEREF _Toc106030877 \h </w:instrText>
      </w:r>
      <w:r>
        <w:fldChar w:fldCharType="separate"/>
      </w:r>
      <w:r>
        <w:t>- 4 -</w:t>
      </w:r>
      <w:r>
        <w:fldChar w:fldCharType="end"/>
      </w:r>
      <w:r>
        <w:fldChar w:fldCharType="end"/>
      </w:r>
    </w:p>
    <w:p>
      <w:pPr>
        <w:pStyle w:val="9"/>
        <w:tabs>
          <w:tab w:val="right" w:leader="dot" w:pos="9402"/>
        </w:tabs>
        <w:ind w:left="560"/>
        <w:rPr>
          <w:rFonts w:ascii="Calibri" w:hAnsi="Calibri"/>
          <w:sz w:val="21"/>
          <w:szCs w:val="22"/>
        </w:rPr>
      </w:pPr>
      <w:r>
        <w:fldChar w:fldCharType="begin"/>
      </w:r>
      <w:r>
        <w:instrText xml:space="preserve"> HYPERLINK \l "_Toc106030878" </w:instrText>
      </w:r>
      <w:r>
        <w:fldChar w:fldCharType="separate"/>
      </w:r>
      <w:r>
        <w:rPr>
          <w:rStyle w:val="13"/>
          <w:rFonts w:hint="eastAsia" w:ascii="方正小标宋_GBK" w:hAnsi="宋体" w:eastAsia="方正小标宋_GBK"/>
        </w:rPr>
        <w:t>第二篇</w:t>
      </w:r>
      <w:r>
        <w:rPr>
          <w:rStyle w:val="13"/>
          <w:rFonts w:ascii="方正小标宋_GBK" w:hAnsi="宋体" w:eastAsia="方正小标宋_GBK"/>
        </w:rPr>
        <w:t xml:space="preserve">  </w:t>
      </w:r>
      <w:r>
        <w:rPr>
          <w:rStyle w:val="13"/>
          <w:rFonts w:hint="eastAsia" w:ascii="方正小标宋_GBK" w:hAnsi="宋体" w:eastAsia="方正小标宋_GBK"/>
        </w:rPr>
        <w:t>项目服务需求</w:t>
      </w:r>
      <w:r>
        <w:tab/>
      </w:r>
      <w:r>
        <w:fldChar w:fldCharType="begin"/>
      </w:r>
      <w:r>
        <w:instrText xml:space="preserve"> PAGEREF _Toc106030878 \h </w:instrText>
      </w:r>
      <w:r>
        <w:fldChar w:fldCharType="separate"/>
      </w:r>
      <w:r>
        <w:t>- 5 -</w:t>
      </w:r>
      <w:r>
        <w:fldChar w:fldCharType="end"/>
      </w:r>
      <w:r>
        <w:fldChar w:fldCharType="end"/>
      </w:r>
    </w:p>
    <w:p>
      <w:pPr>
        <w:pStyle w:val="9"/>
        <w:tabs>
          <w:tab w:val="right" w:leader="dot" w:pos="9402"/>
        </w:tabs>
        <w:ind w:left="560"/>
        <w:rPr>
          <w:rFonts w:ascii="Calibri" w:hAnsi="Calibri"/>
          <w:sz w:val="21"/>
          <w:szCs w:val="22"/>
        </w:rPr>
      </w:pPr>
      <w:r>
        <w:fldChar w:fldCharType="begin"/>
      </w:r>
      <w:r>
        <w:instrText xml:space="preserve"> HYPERLINK \l "_Toc106030879" </w:instrText>
      </w:r>
      <w:r>
        <w:fldChar w:fldCharType="separate"/>
      </w:r>
      <w:r>
        <w:rPr>
          <w:rStyle w:val="13"/>
          <w:rFonts w:hint="eastAsia" w:ascii="方正仿宋_GBK" w:hAnsi="宋体" w:eastAsia="方正仿宋_GBK"/>
        </w:rPr>
        <w:t>一、项目基本概况介绍</w:t>
      </w:r>
      <w:r>
        <w:tab/>
      </w:r>
      <w:r>
        <w:fldChar w:fldCharType="begin"/>
      </w:r>
      <w:r>
        <w:instrText xml:space="preserve"> PAGEREF _Toc106030879 \h </w:instrText>
      </w:r>
      <w:r>
        <w:fldChar w:fldCharType="separate"/>
      </w:r>
      <w:r>
        <w:t>- 5 -</w:t>
      </w:r>
      <w:r>
        <w:fldChar w:fldCharType="end"/>
      </w:r>
      <w:r>
        <w:fldChar w:fldCharType="end"/>
      </w:r>
    </w:p>
    <w:p>
      <w:pPr>
        <w:pStyle w:val="9"/>
        <w:tabs>
          <w:tab w:val="right" w:leader="dot" w:pos="9402"/>
        </w:tabs>
        <w:ind w:left="560"/>
        <w:rPr>
          <w:rFonts w:ascii="Calibri" w:hAnsi="Calibri"/>
          <w:sz w:val="21"/>
          <w:szCs w:val="22"/>
        </w:rPr>
      </w:pPr>
      <w:r>
        <w:fldChar w:fldCharType="begin"/>
      </w:r>
      <w:r>
        <w:instrText xml:space="preserve"> HYPERLINK \l "_Toc106030880" </w:instrText>
      </w:r>
      <w:r>
        <w:fldChar w:fldCharType="separate"/>
      </w:r>
      <w:r>
        <w:rPr>
          <w:rStyle w:val="13"/>
          <w:rFonts w:hint="eastAsia" w:ascii="方正仿宋_GBK" w:hAnsi="宋体" w:eastAsia="方正仿宋_GBK"/>
        </w:rPr>
        <w:t>二、服务范围、要求及标准</w:t>
      </w:r>
      <w:r>
        <w:tab/>
      </w:r>
      <w:r>
        <w:fldChar w:fldCharType="begin"/>
      </w:r>
      <w:r>
        <w:instrText xml:space="preserve"> PAGEREF _Toc106030880 \h </w:instrText>
      </w:r>
      <w:r>
        <w:fldChar w:fldCharType="separate"/>
      </w:r>
      <w:r>
        <w:t>- 5 -</w:t>
      </w:r>
      <w:r>
        <w:fldChar w:fldCharType="end"/>
      </w:r>
      <w:r>
        <w:fldChar w:fldCharType="end"/>
      </w:r>
    </w:p>
    <w:p>
      <w:pPr>
        <w:pStyle w:val="9"/>
        <w:tabs>
          <w:tab w:val="right" w:leader="dot" w:pos="9402"/>
        </w:tabs>
        <w:ind w:left="560"/>
        <w:rPr>
          <w:rFonts w:ascii="Calibri" w:hAnsi="Calibri"/>
          <w:sz w:val="21"/>
          <w:szCs w:val="22"/>
        </w:rPr>
      </w:pPr>
      <w:r>
        <w:fldChar w:fldCharType="begin"/>
      </w:r>
      <w:r>
        <w:instrText xml:space="preserve"> HYPERLINK \l "_Toc106030881" </w:instrText>
      </w:r>
      <w:r>
        <w:fldChar w:fldCharType="separate"/>
      </w:r>
      <w:r>
        <w:rPr>
          <w:rStyle w:val="13"/>
          <w:rFonts w:hint="eastAsia" w:ascii="方正仿宋_GBK" w:hAnsi="宋体" w:eastAsia="方正仿宋_GBK"/>
        </w:rPr>
        <w:t>三、服务及质量需求</w:t>
      </w:r>
      <w:r>
        <w:tab/>
      </w:r>
      <w:r>
        <w:fldChar w:fldCharType="begin"/>
      </w:r>
      <w:r>
        <w:instrText xml:space="preserve"> PAGEREF _Toc106030881 \h </w:instrText>
      </w:r>
      <w:r>
        <w:fldChar w:fldCharType="separate"/>
      </w:r>
      <w:r>
        <w:t>- 5 -</w:t>
      </w:r>
      <w:r>
        <w:fldChar w:fldCharType="end"/>
      </w:r>
      <w:r>
        <w:fldChar w:fldCharType="end"/>
      </w:r>
    </w:p>
    <w:p>
      <w:pPr>
        <w:pStyle w:val="9"/>
        <w:tabs>
          <w:tab w:val="right" w:leader="dot" w:pos="9402"/>
        </w:tabs>
        <w:ind w:left="560"/>
        <w:rPr>
          <w:rFonts w:ascii="Calibri" w:hAnsi="Calibri"/>
          <w:sz w:val="21"/>
          <w:szCs w:val="22"/>
        </w:rPr>
      </w:pPr>
      <w:r>
        <w:fldChar w:fldCharType="begin"/>
      </w:r>
      <w:r>
        <w:instrText xml:space="preserve"> HYPERLINK \l "_Toc106030882" </w:instrText>
      </w:r>
      <w:r>
        <w:fldChar w:fldCharType="separate"/>
      </w:r>
      <w:r>
        <w:rPr>
          <w:rStyle w:val="13"/>
          <w:rFonts w:hint="eastAsia" w:ascii="方正小标宋_GBK" w:hAnsi="宋体" w:eastAsia="方正小标宋_GBK"/>
        </w:rPr>
        <w:t>第三篇</w:t>
      </w:r>
      <w:r>
        <w:rPr>
          <w:rStyle w:val="13"/>
          <w:rFonts w:ascii="方正小标宋_GBK" w:hAnsi="宋体" w:eastAsia="方正小标宋_GBK"/>
        </w:rPr>
        <w:t xml:space="preserve">  </w:t>
      </w:r>
      <w:r>
        <w:rPr>
          <w:rStyle w:val="13"/>
          <w:rFonts w:hint="eastAsia" w:ascii="方正小标宋_GBK" w:hAnsi="宋体" w:eastAsia="方正小标宋_GBK"/>
        </w:rPr>
        <w:t>项目商务需求</w:t>
      </w:r>
      <w:r>
        <w:tab/>
      </w:r>
      <w:r>
        <w:fldChar w:fldCharType="begin"/>
      </w:r>
      <w:r>
        <w:instrText xml:space="preserve"> PAGEREF _Toc106030882 \h </w:instrText>
      </w:r>
      <w:r>
        <w:fldChar w:fldCharType="separate"/>
      </w:r>
      <w:r>
        <w:t>- 6 -</w:t>
      </w:r>
      <w:r>
        <w:fldChar w:fldCharType="end"/>
      </w:r>
      <w:r>
        <w:fldChar w:fldCharType="end"/>
      </w:r>
    </w:p>
    <w:p>
      <w:pPr>
        <w:pStyle w:val="9"/>
        <w:tabs>
          <w:tab w:val="right" w:leader="dot" w:pos="9402"/>
        </w:tabs>
        <w:ind w:left="560"/>
        <w:rPr>
          <w:rFonts w:ascii="Calibri" w:hAnsi="Calibri"/>
          <w:sz w:val="21"/>
          <w:szCs w:val="22"/>
        </w:rPr>
      </w:pPr>
      <w:r>
        <w:fldChar w:fldCharType="begin"/>
      </w:r>
      <w:r>
        <w:instrText xml:space="preserve"> HYPERLINK \l "_Toc106030883" </w:instrText>
      </w:r>
      <w:r>
        <w:fldChar w:fldCharType="separate"/>
      </w:r>
      <w:r>
        <w:rPr>
          <w:rStyle w:val="13"/>
          <w:rFonts w:hint="eastAsia" w:ascii="方正仿宋_GBK" w:hAnsi="宋体" w:eastAsia="方正仿宋_GBK"/>
        </w:rPr>
        <w:t>一、服务期、地点及验收方式</w:t>
      </w:r>
      <w:r>
        <w:tab/>
      </w:r>
      <w:r>
        <w:fldChar w:fldCharType="begin"/>
      </w:r>
      <w:r>
        <w:instrText xml:space="preserve"> PAGEREF _Toc106030883 \h </w:instrText>
      </w:r>
      <w:r>
        <w:fldChar w:fldCharType="separate"/>
      </w:r>
      <w:r>
        <w:t>- 6 -</w:t>
      </w:r>
      <w:r>
        <w:fldChar w:fldCharType="end"/>
      </w:r>
      <w:r>
        <w:fldChar w:fldCharType="end"/>
      </w:r>
    </w:p>
    <w:p>
      <w:pPr>
        <w:pStyle w:val="9"/>
        <w:tabs>
          <w:tab w:val="right" w:leader="dot" w:pos="9402"/>
        </w:tabs>
        <w:ind w:left="560"/>
        <w:rPr>
          <w:rFonts w:ascii="Calibri" w:hAnsi="Calibri"/>
          <w:sz w:val="21"/>
          <w:szCs w:val="22"/>
        </w:rPr>
      </w:pPr>
      <w:r>
        <w:fldChar w:fldCharType="begin"/>
      </w:r>
      <w:r>
        <w:instrText xml:space="preserve"> HYPERLINK \l "_Toc106030884" </w:instrText>
      </w:r>
      <w:r>
        <w:fldChar w:fldCharType="separate"/>
      </w:r>
      <w:r>
        <w:rPr>
          <w:rStyle w:val="13"/>
          <w:rFonts w:hint="eastAsia" w:ascii="方正仿宋_GBK" w:hAnsi="宋体" w:eastAsia="方正仿宋_GBK"/>
        </w:rPr>
        <w:t>二、报价要求</w:t>
      </w:r>
      <w:r>
        <w:tab/>
      </w:r>
      <w:r>
        <w:fldChar w:fldCharType="begin"/>
      </w:r>
      <w:r>
        <w:instrText xml:space="preserve"> PAGEREF _Toc106030884 \h </w:instrText>
      </w:r>
      <w:r>
        <w:fldChar w:fldCharType="separate"/>
      </w:r>
      <w:r>
        <w:t>- 6 -</w:t>
      </w:r>
      <w:r>
        <w:fldChar w:fldCharType="end"/>
      </w:r>
      <w:r>
        <w:fldChar w:fldCharType="end"/>
      </w:r>
    </w:p>
    <w:p>
      <w:pPr>
        <w:pStyle w:val="9"/>
        <w:tabs>
          <w:tab w:val="right" w:leader="dot" w:pos="9402"/>
        </w:tabs>
        <w:ind w:left="560"/>
        <w:rPr>
          <w:rFonts w:ascii="Calibri" w:hAnsi="Calibri"/>
          <w:sz w:val="21"/>
          <w:szCs w:val="22"/>
        </w:rPr>
      </w:pPr>
      <w:r>
        <w:fldChar w:fldCharType="begin"/>
      </w:r>
      <w:r>
        <w:instrText xml:space="preserve"> HYPERLINK \l "_Toc106030885" </w:instrText>
      </w:r>
      <w:r>
        <w:fldChar w:fldCharType="separate"/>
      </w:r>
      <w:r>
        <w:rPr>
          <w:rStyle w:val="13"/>
          <w:rFonts w:hint="eastAsia" w:ascii="方正仿宋_GBK" w:hAnsi="宋体" w:eastAsia="方正仿宋_GBK"/>
        </w:rPr>
        <w:t>三、付款方式</w:t>
      </w:r>
      <w:r>
        <w:tab/>
      </w:r>
      <w:r>
        <w:fldChar w:fldCharType="begin"/>
      </w:r>
      <w:r>
        <w:instrText xml:space="preserve"> PAGEREF _Toc106030885 \h </w:instrText>
      </w:r>
      <w:r>
        <w:fldChar w:fldCharType="separate"/>
      </w:r>
      <w:r>
        <w:t>- 6 -</w:t>
      </w:r>
      <w:r>
        <w:fldChar w:fldCharType="end"/>
      </w:r>
      <w:r>
        <w:fldChar w:fldCharType="end"/>
      </w:r>
    </w:p>
    <w:p>
      <w:pPr>
        <w:pStyle w:val="9"/>
        <w:tabs>
          <w:tab w:val="right" w:leader="dot" w:pos="9402"/>
        </w:tabs>
        <w:ind w:left="560"/>
        <w:rPr>
          <w:rFonts w:ascii="Calibri" w:hAnsi="Calibri"/>
          <w:sz w:val="21"/>
          <w:szCs w:val="22"/>
        </w:rPr>
      </w:pPr>
      <w:r>
        <w:fldChar w:fldCharType="begin"/>
      </w:r>
      <w:r>
        <w:instrText xml:space="preserve"> HYPERLINK \l "_Toc106030886" </w:instrText>
      </w:r>
      <w:r>
        <w:fldChar w:fldCharType="separate"/>
      </w:r>
      <w:r>
        <w:rPr>
          <w:rStyle w:val="13"/>
          <w:rFonts w:hint="eastAsia" w:ascii="方正仿宋_GBK" w:hAnsi="宋体" w:eastAsia="方正仿宋_GBK"/>
        </w:rPr>
        <w:t>四、其他</w:t>
      </w:r>
      <w:r>
        <w:tab/>
      </w:r>
      <w:r>
        <w:fldChar w:fldCharType="begin"/>
      </w:r>
      <w:r>
        <w:instrText xml:space="preserve"> PAGEREF _Toc106030886 \h </w:instrText>
      </w:r>
      <w:r>
        <w:fldChar w:fldCharType="separate"/>
      </w:r>
      <w:r>
        <w:t>- 6 -</w:t>
      </w:r>
      <w:r>
        <w:fldChar w:fldCharType="end"/>
      </w:r>
      <w:r>
        <w:fldChar w:fldCharType="end"/>
      </w:r>
    </w:p>
    <w:p>
      <w:pPr>
        <w:pStyle w:val="9"/>
        <w:tabs>
          <w:tab w:val="right" w:leader="dot" w:pos="9402"/>
        </w:tabs>
        <w:ind w:left="560"/>
        <w:rPr>
          <w:rFonts w:ascii="Calibri" w:hAnsi="Calibri"/>
          <w:sz w:val="21"/>
          <w:szCs w:val="22"/>
        </w:rPr>
      </w:pPr>
      <w:r>
        <w:fldChar w:fldCharType="begin"/>
      </w:r>
      <w:r>
        <w:instrText xml:space="preserve"> HYPERLINK \l "_Toc106030887" </w:instrText>
      </w:r>
      <w:r>
        <w:fldChar w:fldCharType="separate"/>
      </w:r>
      <w:r>
        <w:rPr>
          <w:rStyle w:val="13"/>
          <w:rFonts w:hint="eastAsia" w:ascii="方正小标宋_GBK" w:hAnsi="宋体" w:eastAsia="方正小标宋_GBK"/>
        </w:rPr>
        <w:t>第四篇</w:t>
      </w:r>
      <w:r>
        <w:rPr>
          <w:rStyle w:val="13"/>
          <w:rFonts w:ascii="方正小标宋_GBK" w:hAnsi="宋体" w:eastAsia="方正小标宋_GBK"/>
        </w:rPr>
        <w:t xml:space="preserve">  </w:t>
      </w:r>
      <w:r>
        <w:rPr>
          <w:rStyle w:val="13"/>
          <w:rFonts w:hint="eastAsia" w:ascii="方正小标宋_GBK" w:hAnsi="宋体" w:eastAsia="方正小标宋_GBK"/>
        </w:rPr>
        <w:t>磋商程序及方法、评审标准、无效响应和</w:t>
      </w:r>
      <w:r>
        <w:rPr>
          <w:rStyle w:val="13"/>
          <w:rFonts w:hint="eastAsia" w:ascii="方正小标宋_GBK" w:eastAsia="方正小标宋_GBK"/>
        </w:rPr>
        <w:t>采购终止</w:t>
      </w:r>
      <w:r>
        <w:tab/>
      </w:r>
      <w:r>
        <w:fldChar w:fldCharType="begin"/>
      </w:r>
      <w:r>
        <w:instrText xml:space="preserve"> PAGEREF _Toc106030887 \h </w:instrText>
      </w:r>
      <w:r>
        <w:fldChar w:fldCharType="separate"/>
      </w:r>
      <w:r>
        <w:t>- 7 -</w:t>
      </w:r>
      <w:r>
        <w:fldChar w:fldCharType="end"/>
      </w:r>
      <w:r>
        <w:fldChar w:fldCharType="end"/>
      </w:r>
    </w:p>
    <w:p>
      <w:pPr>
        <w:pStyle w:val="9"/>
        <w:tabs>
          <w:tab w:val="right" w:leader="dot" w:pos="9402"/>
        </w:tabs>
        <w:ind w:left="560"/>
        <w:rPr>
          <w:rFonts w:ascii="Calibri" w:hAnsi="Calibri"/>
          <w:sz w:val="21"/>
          <w:szCs w:val="22"/>
        </w:rPr>
      </w:pPr>
      <w:r>
        <w:fldChar w:fldCharType="begin"/>
      </w:r>
      <w:r>
        <w:instrText xml:space="preserve"> HYPERLINK \l "_Toc106030888" </w:instrText>
      </w:r>
      <w:r>
        <w:fldChar w:fldCharType="separate"/>
      </w:r>
      <w:r>
        <w:rPr>
          <w:rStyle w:val="13"/>
          <w:rFonts w:hint="eastAsia" w:ascii="方正仿宋_GBK" w:hAnsi="宋体" w:eastAsia="方正仿宋_GBK"/>
        </w:rPr>
        <w:t>一、磋商程序及方法</w:t>
      </w:r>
      <w:r>
        <w:tab/>
      </w:r>
      <w:r>
        <w:fldChar w:fldCharType="begin"/>
      </w:r>
      <w:r>
        <w:instrText xml:space="preserve"> PAGEREF _Toc106030888 \h </w:instrText>
      </w:r>
      <w:r>
        <w:fldChar w:fldCharType="separate"/>
      </w:r>
      <w:r>
        <w:t>- 7 -</w:t>
      </w:r>
      <w:r>
        <w:fldChar w:fldCharType="end"/>
      </w:r>
      <w:r>
        <w:fldChar w:fldCharType="end"/>
      </w:r>
    </w:p>
    <w:p>
      <w:pPr>
        <w:pStyle w:val="9"/>
        <w:tabs>
          <w:tab w:val="right" w:leader="dot" w:pos="9402"/>
        </w:tabs>
        <w:ind w:left="560"/>
        <w:rPr>
          <w:rFonts w:ascii="Calibri" w:hAnsi="Calibri"/>
          <w:sz w:val="21"/>
          <w:szCs w:val="22"/>
        </w:rPr>
      </w:pPr>
      <w:r>
        <w:fldChar w:fldCharType="begin"/>
      </w:r>
      <w:r>
        <w:instrText xml:space="preserve"> HYPERLINK \l "_Toc106030889" </w:instrText>
      </w:r>
      <w:r>
        <w:fldChar w:fldCharType="separate"/>
      </w:r>
      <w:r>
        <w:rPr>
          <w:rStyle w:val="13"/>
          <w:rFonts w:hint="eastAsia" w:ascii="方正仿宋_GBK" w:hAnsi="宋体" w:eastAsia="方正仿宋_GBK"/>
        </w:rPr>
        <w:t>二、评审标准</w:t>
      </w:r>
      <w:r>
        <w:tab/>
      </w:r>
      <w:r>
        <w:fldChar w:fldCharType="begin"/>
      </w:r>
      <w:r>
        <w:instrText xml:space="preserve"> PAGEREF _Toc106030889 \h </w:instrText>
      </w:r>
      <w:r>
        <w:fldChar w:fldCharType="separate"/>
      </w:r>
      <w:r>
        <w:t>- 9 -</w:t>
      </w:r>
      <w:r>
        <w:fldChar w:fldCharType="end"/>
      </w:r>
      <w:r>
        <w:fldChar w:fldCharType="end"/>
      </w:r>
    </w:p>
    <w:p>
      <w:pPr>
        <w:pStyle w:val="9"/>
        <w:tabs>
          <w:tab w:val="right" w:leader="dot" w:pos="9402"/>
        </w:tabs>
        <w:ind w:left="560"/>
        <w:rPr>
          <w:rFonts w:ascii="Calibri" w:hAnsi="Calibri"/>
          <w:sz w:val="21"/>
          <w:szCs w:val="22"/>
        </w:rPr>
      </w:pPr>
      <w:r>
        <w:fldChar w:fldCharType="begin"/>
      </w:r>
      <w:r>
        <w:instrText xml:space="preserve"> HYPERLINK \l "_Toc106030890" </w:instrText>
      </w:r>
      <w:r>
        <w:fldChar w:fldCharType="separate"/>
      </w:r>
      <w:r>
        <w:rPr>
          <w:rStyle w:val="13"/>
          <w:rFonts w:hint="eastAsia" w:ascii="方正仿宋_GBK" w:hAnsi="宋体" w:eastAsia="方正仿宋_GBK"/>
        </w:rPr>
        <w:t>三、无效响应</w:t>
      </w:r>
      <w:r>
        <w:tab/>
      </w:r>
      <w:r>
        <w:fldChar w:fldCharType="begin"/>
      </w:r>
      <w:r>
        <w:instrText xml:space="preserve"> PAGEREF _Toc106030890 \h </w:instrText>
      </w:r>
      <w:r>
        <w:fldChar w:fldCharType="separate"/>
      </w:r>
      <w:r>
        <w:t>- 10 -</w:t>
      </w:r>
      <w:r>
        <w:fldChar w:fldCharType="end"/>
      </w:r>
      <w:r>
        <w:fldChar w:fldCharType="end"/>
      </w:r>
    </w:p>
    <w:p>
      <w:pPr>
        <w:pStyle w:val="9"/>
        <w:tabs>
          <w:tab w:val="right" w:leader="dot" w:pos="9402"/>
        </w:tabs>
        <w:ind w:left="560"/>
        <w:rPr>
          <w:rFonts w:ascii="Calibri" w:hAnsi="Calibri"/>
          <w:sz w:val="21"/>
          <w:szCs w:val="22"/>
        </w:rPr>
      </w:pPr>
      <w:r>
        <w:fldChar w:fldCharType="begin"/>
      </w:r>
      <w:r>
        <w:instrText xml:space="preserve"> HYPERLINK \l "_Toc106030891" </w:instrText>
      </w:r>
      <w:r>
        <w:fldChar w:fldCharType="separate"/>
      </w:r>
      <w:r>
        <w:rPr>
          <w:rStyle w:val="13"/>
          <w:rFonts w:hint="eastAsia" w:ascii="方正仿宋_GBK" w:hAnsi="宋体" w:eastAsia="方正仿宋_GBK"/>
        </w:rPr>
        <w:t>四、采购终止</w:t>
      </w:r>
      <w:r>
        <w:tab/>
      </w:r>
      <w:r>
        <w:fldChar w:fldCharType="begin"/>
      </w:r>
      <w:r>
        <w:instrText xml:space="preserve"> PAGEREF _Toc106030891 \h </w:instrText>
      </w:r>
      <w:r>
        <w:fldChar w:fldCharType="separate"/>
      </w:r>
      <w:r>
        <w:t>- 11 -</w:t>
      </w:r>
      <w:r>
        <w:fldChar w:fldCharType="end"/>
      </w:r>
      <w:r>
        <w:fldChar w:fldCharType="end"/>
      </w:r>
    </w:p>
    <w:p>
      <w:pPr>
        <w:pStyle w:val="9"/>
        <w:tabs>
          <w:tab w:val="right" w:leader="dot" w:pos="9402"/>
        </w:tabs>
        <w:ind w:left="560"/>
        <w:rPr>
          <w:rFonts w:ascii="Calibri" w:hAnsi="Calibri"/>
          <w:sz w:val="21"/>
          <w:szCs w:val="22"/>
        </w:rPr>
      </w:pPr>
      <w:r>
        <w:fldChar w:fldCharType="begin"/>
      </w:r>
      <w:r>
        <w:instrText xml:space="preserve"> HYPERLINK \l "_Toc106030892" </w:instrText>
      </w:r>
      <w:r>
        <w:fldChar w:fldCharType="separate"/>
      </w:r>
      <w:r>
        <w:rPr>
          <w:rStyle w:val="13"/>
          <w:rFonts w:hint="eastAsia" w:ascii="方正小标宋_GBK" w:hAnsi="宋体" w:eastAsia="方正小标宋_GBK"/>
          <w:bCs/>
        </w:rPr>
        <w:t>第五篇</w:t>
      </w:r>
      <w:r>
        <w:rPr>
          <w:rStyle w:val="13"/>
          <w:rFonts w:ascii="方正小标宋_GBK" w:hAnsi="宋体" w:eastAsia="方正小标宋_GBK"/>
          <w:bCs/>
        </w:rPr>
        <w:t xml:space="preserve">  </w:t>
      </w:r>
      <w:r>
        <w:rPr>
          <w:rStyle w:val="13"/>
          <w:rFonts w:hint="eastAsia" w:ascii="方正小标宋_GBK" w:hAnsi="宋体" w:eastAsia="方正小标宋_GBK"/>
          <w:bCs/>
        </w:rPr>
        <w:t>供应商须知</w:t>
      </w:r>
      <w:r>
        <w:tab/>
      </w:r>
      <w:r>
        <w:fldChar w:fldCharType="begin"/>
      </w:r>
      <w:r>
        <w:instrText xml:space="preserve"> PAGEREF _Toc106030892 \h </w:instrText>
      </w:r>
      <w:r>
        <w:fldChar w:fldCharType="separate"/>
      </w:r>
      <w:r>
        <w:t>- 12 -</w:t>
      </w:r>
      <w:r>
        <w:fldChar w:fldCharType="end"/>
      </w:r>
      <w:r>
        <w:fldChar w:fldCharType="end"/>
      </w:r>
    </w:p>
    <w:p>
      <w:pPr>
        <w:pStyle w:val="9"/>
        <w:tabs>
          <w:tab w:val="right" w:leader="dot" w:pos="9402"/>
        </w:tabs>
        <w:ind w:left="560"/>
        <w:rPr>
          <w:rFonts w:ascii="Calibri" w:hAnsi="Calibri"/>
          <w:sz w:val="21"/>
          <w:szCs w:val="22"/>
        </w:rPr>
      </w:pPr>
      <w:r>
        <w:fldChar w:fldCharType="begin"/>
      </w:r>
      <w:r>
        <w:instrText xml:space="preserve"> HYPERLINK \l "_Toc106030893" </w:instrText>
      </w:r>
      <w:r>
        <w:fldChar w:fldCharType="separate"/>
      </w:r>
      <w:r>
        <w:rPr>
          <w:rStyle w:val="13"/>
          <w:rFonts w:hint="eastAsia" w:ascii="方正仿宋_GBK" w:hAnsi="宋体" w:eastAsia="方正仿宋_GBK"/>
        </w:rPr>
        <w:t>一、磋商费用</w:t>
      </w:r>
      <w:r>
        <w:tab/>
      </w:r>
      <w:r>
        <w:fldChar w:fldCharType="begin"/>
      </w:r>
      <w:r>
        <w:instrText xml:space="preserve"> PAGEREF _Toc106030893 \h </w:instrText>
      </w:r>
      <w:r>
        <w:fldChar w:fldCharType="separate"/>
      </w:r>
      <w:r>
        <w:t>- 12 -</w:t>
      </w:r>
      <w:r>
        <w:fldChar w:fldCharType="end"/>
      </w:r>
      <w:r>
        <w:fldChar w:fldCharType="end"/>
      </w:r>
    </w:p>
    <w:p>
      <w:pPr>
        <w:pStyle w:val="9"/>
        <w:tabs>
          <w:tab w:val="right" w:leader="dot" w:pos="9402"/>
        </w:tabs>
        <w:ind w:left="560"/>
        <w:rPr>
          <w:rFonts w:ascii="Calibri" w:hAnsi="Calibri"/>
          <w:sz w:val="21"/>
          <w:szCs w:val="22"/>
        </w:rPr>
      </w:pPr>
      <w:r>
        <w:fldChar w:fldCharType="begin"/>
      </w:r>
      <w:r>
        <w:instrText xml:space="preserve"> HYPERLINK \l "_Toc106030894" </w:instrText>
      </w:r>
      <w:r>
        <w:fldChar w:fldCharType="separate"/>
      </w:r>
      <w:r>
        <w:rPr>
          <w:rStyle w:val="13"/>
          <w:rFonts w:hint="eastAsia" w:ascii="方正仿宋_GBK" w:hAnsi="宋体" w:eastAsia="方正仿宋_GBK"/>
        </w:rPr>
        <w:t>二、竞争性磋商文件</w:t>
      </w:r>
      <w:r>
        <w:tab/>
      </w:r>
      <w:r>
        <w:fldChar w:fldCharType="begin"/>
      </w:r>
      <w:r>
        <w:instrText xml:space="preserve"> PAGEREF _Toc106030894 \h </w:instrText>
      </w:r>
      <w:r>
        <w:fldChar w:fldCharType="separate"/>
      </w:r>
      <w:r>
        <w:t>- 12 -</w:t>
      </w:r>
      <w:r>
        <w:fldChar w:fldCharType="end"/>
      </w:r>
      <w:r>
        <w:fldChar w:fldCharType="end"/>
      </w:r>
    </w:p>
    <w:p>
      <w:pPr>
        <w:pStyle w:val="9"/>
        <w:tabs>
          <w:tab w:val="right" w:leader="dot" w:pos="9402"/>
        </w:tabs>
        <w:ind w:left="560"/>
        <w:rPr>
          <w:rFonts w:ascii="Calibri" w:hAnsi="Calibri"/>
          <w:sz w:val="21"/>
          <w:szCs w:val="22"/>
        </w:rPr>
      </w:pPr>
      <w:r>
        <w:fldChar w:fldCharType="begin"/>
      </w:r>
      <w:r>
        <w:instrText xml:space="preserve"> HYPERLINK \l "_Toc106030895" </w:instrText>
      </w:r>
      <w:r>
        <w:fldChar w:fldCharType="separate"/>
      </w:r>
      <w:r>
        <w:rPr>
          <w:rStyle w:val="13"/>
          <w:rFonts w:hint="eastAsia" w:ascii="方正仿宋_GBK" w:hAnsi="宋体" w:eastAsia="方正仿宋_GBK"/>
        </w:rPr>
        <w:t>三、磋商要求</w:t>
      </w:r>
      <w:r>
        <w:tab/>
      </w:r>
      <w:r>
        <w:fldChar w:fldCharType="begin"/>
      </w:r>
      <w:r>
        <w:instrText xml:space="preserve"> PAGEREF _Toc106030895 \h </w:instrText>
      </w:r>
      <w:r>
        <w:fldChar w:fldCharType="separate"/>
      </w:r>
      <w:r>
        <w:t>- 12 -</w:t>
      </w:r>
      <w:r>
        <w:fldChar w:fldCharType="end"/>
      </w:r>
      <w:r>
        <w:fldChar w:fldCharType="end"/>
      </w:r>
    </w:p>
    <w:p>
      <w:pPr>
        <w:pStyle w:val="9"/>
        <w:tabs>
          <w:tab w:val="right" w:leader="dot" w:pos="9402"/>
        </w:tabs>
        <w:ind w:left="560"/>
        <w:rPr>
          <w:rFonts w:ascii="Calibri" w:hAnsi="Calibri"/>
          <w:sz w:val="21"/>
          <w:szCs w:val="22"/>
        </w:rPr>
      </w:pPr>
      <w:r>
        <w:fldChar w:fldCharType="begin"/>
      </w:r>
      <w:r>
        <w:instrText xml:space="preserve"> HYPERLINK \l "_Toc106030896" </w:instrText>
      </w:r>
      <w:r>
        <w:fldChar w:fldCharType="separate"/>
      </w:r>
      <w:r>
        <w:rPr>
          <w:rStyle w:val="13"/>
          <w:rFonts w:hint="eastAsia" w:ascii="方正仿宋_GBK" w:hAnsi="宋体" w:eastAsia="方正仿宋_GBK"/>
        </w:rPr>
        <w:t>四、成交供应商的确认和变更</w:t>
      </w:r>
      <w:r>
        <w:tab/>
      </w:r>
      <w:r>
        <w:fldChar w:fldCharType="begin"/>
      </w:r>
      <w:r>
        <w:instrText xml:space="preserve"> PAGEREF _Toc106030896 \h </w:instrText>
      </w:r>
      <w:r>
        <w:fldChar w:fldCharType="separate"/>
      </w:r>
      <w:r>
        <w:t>- 13 -</w:t>
      </w:r>
      <w:r>
        <w:fldChar w:fldCharType="end"/>
      </w:r>
      <w:r>
        <w:fldChar w:fldCharType="end"/>
      </w:r>
    </w:p>
    <w:p>
      <w:pPr>
        <w:pStyle w:val="9"/>
        <w:tabs>
          <w:tab w:val="right" w:leader="dot" w:pos="9402"/>
        </w:tabs>
        <w:ind w:left="560"/>
        <w:rPr>
          <w:rFonts w:ascii="Calibri" w:hAnsi="Calibri"/>
          <w:sz w:val="21"/>
          <w:szCs w:val="22"/>
        </w:rPr>
      </w:pPr>
      <w:r>
        <w:fldChar w:fldCharType="begin"/>
      </w:r>
      <w:r>
        <w:instrText xml:space="preserve"> HYPERLINK \l "_Toc106030897" </w:instrText>
      </w:r>
      <w:r>
        <w:fldChar w:fldCharType="separate"/>
      </w:r>
      <w:r>
        <w:rPr>
          <w:rStyle w:val="13"/>
          <w:rFonts w:hint="eastAsia" w:ascii="方正仿宋_GBK" w:hAnsi="宋体" w:eastAsia="方正仿宋_GBK"/>
        </w:rPr>
        <w:t>五、成交通知</w:t>
      </w:r>
      <w:r>
        <w:tab/>
      </w:r>
      <w:r>
        <w:fldChar w:fldCharType="begin"/>
      </w:r>
      <w:r>
        <w:instrText xml:space="preserve"> PAGEREF _Toc106030897 \h </w:instrText>
      </w:r>
      <w:r>
        <w:fldChar w:fldCharType="separate"/>
      </w:r>
      <w:r>
        <w:t>- 13 -</w:t>
      </w:r>
      <w:r>
        <w:fldChar w:fldCharType="end"/>
      </w:r>
      <w:r>
        <w:fldChar w:fldCharType="end"/>
      </w:r>
    </w:p>
    <w:p>
      <w:pPr>
        <w:pStyle w:val="9"/>
        <w:tabs>
          <w:tab w:val="right" w:leader="dot" w:pos="9402"/>
        </w:tabs>
        <w:ind w:left="560"/>
        <w:rPr>
          <w:rFonts w:ascii="Calibri" w:hAnsi="Calibri"/>
          <w:sz w:val="21"/>
          <w:szCs w:val="22"/>
        </w:rPr>
      </w:pPr>
      <w:r>
        <w:fldChar w:fldCharType="begin"/>
      </w:r>
      <w:r>
        <w:instrText xml:space="preserve"> HYPERLINK \l "_Toc106030898" </w:instrText>
      </w:r>
      <w:r>
        <w:fldChar w:fldCharType="separate"/>
      </w:r>
      <w:r>
        <w:rPr>
          <w:rStyle w:val="13"/>
          <w:rFonts w:hint="eastAsia" w:ascii="方正仿宋_GBK" w:hAnsi="宋体" w:eastAsia="方正仿宋_GBK"/>
        </w:rPr>
        <w:t>六、关于质疑和投诉</w:t>
      </w:r>
      <w:r>
        <w:tab/>
      </w:r>
      <w:r>
        <w:fldChar w:fldCharType="begin"/>
      </w:r>
      <w:r>
        <w:instrText xml:space="preserve"> PAGEREF _Toc106030898 \h </w:instrText>
      </w:r>
      <w:r>
        <w:fldChar w:fldCharType="separate"/>
      </w:r>
      <w:r>
        <w:t>- 13 -</w:t>
      </w:r>
      <w:r>
        <w:fldChar w:fldCharType="end"/>
      </w:r>
      <w:r>
        <w:fldChar w:fldCharType="end"/>
      </w:r>
    </w:p>
    <w:p>
      <w:pPr>
        <w:pStyle w:val="9"/>
        <w:tabs>
          <w:tab w:val="right" w:leader="dot" w:pos="9402"/>
        </w:tabs>
        <w:ind w:left="560"/>
        <w:rPr>
          <w:rFonts w:ascii="Calibri" w:hAnsi="Calibri"/>
          <w:sz w:val="21"/>
          <w:szCs w:val="22"/>
        </w:rPr>
      </w:pPr>
      <w:r>
        <w:fldChar w:fldCharType="begin"/>
      </w:r>
      <w:r>
        <w:instrText xml:space="preserve"> HYPERLINK \l "_Toc106030899" </w:instrText>
      </w:r>
      <w:r>
        <w:fldChar w:fldCharType="separate"/>
      </w:r>
      <w:r>
        <w:rPr>
          <w:rStyle w:val="13"/>
          <w:rFonts w:hint="eastAsia" w:ascii="方正仿宋_GBK" w:hAnsi="宋体" w:eastAsia="方正仿宋_GBK"/>
        </w:rPr>
        <w:t>七、采购代理服务费</w:t>
      </w:r>
      <w:r>
        <w:tab/>
      </w:r>
      <w:r>
        <w:fldChar w:fldCharType="begin"/>
      </w:r>
      <w:r>
        <w:instrText xml:space="preserve"> PAGEREF _Toc106030899 \h </w:instrText>
      </w:r>
      <w:r>
        <w:fldChar w:fldCharType="separate"/>
      </w:r>
      <w:r>
        <w:t>- 15 -</w:t>
      </w:r>
      <w:r>
        <w:fldChar w:fldCharType="end"/>
      </w:r>
      <w:r>
        <w:fldChar w:fldCharType="end"/>
      </w:r>
    </w:p>
    <w:p>
      <w:pPr>
        <w:pStyle w:val="9"/>
        <w:tabs>
          <w:tab w:val="right" w:leader="dot" w:pos="9402"/>
        </w:tabs>
        <w:ind w:left="560"/>
        <w:rPr>
          <w:rFonts w:ascii="Calibri" w:hAnsi="Calibri"/>
          <w:sz w:val="21"/>
          <w:szCs w:val="22"/>
        </w:rPr>
      </w:pPr>
      <w:r>
        <w:fldChar w:fldCharType="begin"/>
      </w:r>
      <w:r>
        <w:instrText xml:space="preserve"> HYPERLINK \l "_Toc106030900" </w:instrText>
      </w:r>
      <w:r>
        <w:fldChar w:fldCharType="separate"/>
      </w:r>
      <w:r>
        <w:rPr>
          <w:rStyle w:val="13"/>
          <w:rFonts w:hint="eastAsia" w:ascii="方正仿宋_GBK" w:hAnsi="宋体" w:eastAsia="方正仿宋_GBK"/>
        </w:rPr>
        <w:t>八、交易服务费</w:t>
      </w:r>
      <w:r>
        <w:tab/>
      </w:r>
      <w:r>
        <w:fldChar w:fldCharType="begin"/>
      </w:r>
      <w:r>
        <w:instrText xml:space="preserve"> PAGEREF _Toc106030900 \h </w:instrText>
      </w:r>
      <w:r>
        <w:fldChar w:fldCharType="separate"/>
      </w:r>
      <w:r>
        <w:t>- 15 -</w:t>
      </w:r>
      <w:r>
        <w:fldChar w:fldCharType="end"/>
      </w:r>
      <w:r>
        <w:fldChar w:fldCharType="end"/>
      </w:r>
    </w:p>
    <w:p>
      <w:pPr>
        <w:pStyle w:val="9"/>
        <w:tabs>
          <w:tab w:val="right" w:leader="dot" w:pos="9402"/>
        </w:tabs>
        <w:ind w:left="560"/>
        <w:rPr>
          <w:rFonts w:ascii="Calibri" w:hAnsi="Calibri"/>
          <w:sz w:val="21"/>
          <w:szCs w:val="22"/>
        </w:rPr>
      </w:pPr>
      <w:r>
        <w:fldChar w:fldCharType="begin"/>
      </w:r>
      <w:r>
        <w:instrText xml:space="preserve"> HYPERLINK \l "_Toc106030901" </w:instrText>
      </w:r>
      <w:r>
        <w:fldChar w:fldCharType="separate"/>
      </w:r>
      <w:r>
        <w:rPr>
          <w:rStyle w:val="13"/>
          <w:rFonts w:hint="eastAsia" w:ascii="方正仿宋_GBK" w:hAnsi="宋体" w:eastAsia="方正仿宋_GBK"/>
        </w:rPr>
        <w:t>九、签订合同</w:t>
      </w:r>
      <w:r>
        <w:tab/>
      </w:r>
      <w:r>
        <w:fldChar w:fldCharType="begin"/>
      </w:r>
      <w:r>
        <w:instrText xml:space="preserve"> PAGEREF _Toc106030901 \h </w:instrText>
      </w:r>
      <w:r>
        <w:fldChar w:fldCharType="separate"/>
      </w:r>
      <w:r>
        <w:t>- 15 -</w:t>
      </w:r>
      <w:r>
        <w:fldChar w:fldCharType="end"/>
      </w:r>
      <w:r>
        <w:fldChar w:fldCharType="end"/>
      </w:r>
    </w:p>
    <w:p>
      <w:pPr>
        <w:pStyle w:val="9"/>
        <w:tabs>
          <w:tab w:val="right" w:leader="dot" w:pos="9402"/>
        </w:tabs>
        <w:ind w:left="560"/>
        <w:rPr>
          <w:rFonts w:ascii="Calibri" w:hAnsi="Calibri"/>
          <w:sz w:val="21"/>
          <w:szCs w:val="22"/>
        </w:rPr>
      </w:pPr>
      <w:r>
        <w:fldChar w:fldCharType="begin"/>
      </w:r>
      <w:r>
        <w:instrText xml:space="preserve"> HYPERLINK \l "_Toc106030902" </w:instrText>
      </w:r>
      <w:r>
        <w:fldChar w:fldCharType="separate"/>
      </w:r>
      <w:r>
        <w:rPr>
          <w:rStyle w:val="13"/>
          <w:rFonts w:hint="eastAsia" w:ascii="方正仿宋_GBK" w:hAnsi="宋体" w:eastAsia="方正仿宋_GBK"/>
        </w:rPr>
        <w:t>十、项目验收</w:t>
      </w:r>
      <w:r>
        <w:tab/>
      </w:r>
      <w:r>
        <w:fldChar w:fldCharType="begin"/>
      </w:r>
      <w:r>
        <w:instrText xml:space="preserve"> PAGEREF _Toc106030902 \h </w:instrText>
      </w:r>
      <w:r>
        <w:fldChar w:fldCharType="separate"/>
      </w:r>
      <w:r>
        <w:t>- 15 -</w:t>
      </w:r>
      <w:r>
        <w:fldChar w:fldCharType="end"/>
      </w:r>
      <w:r>
        <w:fldChar w:fldCharType="end"/>
      </w:r>
    </w:p>
    <w:p>
      <w:pPr>
        <w:pStyle w:val="9"/>
        <w:tabs>
          <w:tab w:val="right" w:leader="dot" w:pos="9402"/>
        </w:tabs>
        <w:ind w:left="560"/>
        <w:rPr>
          <w:rFonts w:ascii="Calibri" w:hAnsi="Calibri"/>
          <w:sz w:val="21"/>
          <w:szCs w:val="22"/>
        </w:rPr>
      </w:pPr>
      <w:r>
        <w:fldChar w:fldCharType="begin"/>
      </w:r>
      <w:r>
        <w:instrText xml:space="preserve"> HYPERLINK \l "_Toc106030904" </w:instrText>
      </w:r>
      <w:r>
        <w:fldChar w:fldCharType="separate"/>
      </w:r>
      <w:r>
        <w:rPr>
          <w:rStyle w:val="13"/>
          <w:rFonts w:hint="eastAsia" w:ascii="方正小标宋_GBK" w:hAnsi="宋体" w:eastAsia="方正小标宋_GBK"/>
        </w:rPr>
        <w:t>第六篇</w:t>
      </w:r>
      <w:r>
        <w:rPr>
          <w:rStyle w:val="13"/>
          <w:rFonts w:ascii="方正小标宋_GBK" w:hAnsi="宋体" w:eastAsia="方正小标宋_GBK"/>
        </w:rPr>
        <w:t xml:space="preserve">  </w:t>
      </w:r>
      <w:r>
        <w:rPr>
          <w:rStyle w:val="13"/>
          <w:rFonts w:hint="eastAsia" w:ascii="方正小标宋_GBK" w:hAnsi="宋体" w:eastAsia="方正小标宋_GBK"/>
        </w:rPr>
        <w:t>政府采购合同</w:t>
      </w:r>
      <w:r>
        <w:tab/>
      </w:r>
      <w:r>
        <w:fldChar w:fldCharType="begin"/>
      </w:r>
      <w:r>
        <w:instrText xml:space="preserve"> PAGEREF _Toc106030904 \h </w:instrText>
      </w:r>
      <w:r>
        <w:fldChar w:fldCharType="separate"/>
      </w:r>
      <w:r>
        <w:t>- 16 -</w:t>
      </w:r>
      <w:r>
        <w:fldChar w:fldCharType="end"/>
      </w:r>
      <w:r>
        <w:fldChar w:fldCharType="end"/>
      </w:r>
    </w:p>
    <w:p>
      <w:pPr>
        <w:pStyle w:val="9"/>
        <w:tabs>
          <w:tab w:val="right" w:leader="dot" w:pos="9402"/>
        </w:tabs>
        <w:ind w:left="560"/>
        <w:rPr>
          <w:rFonts w:ascii="Calibri" w:hAnsi="Calibri"/>
          <w:sz w:val="21"/>
          <w:szCs w:val="22"/>
        </w:rPr>
      </w:pPr>
      <w:r>
        <w:fldChar w:fldCharType="begin"/>
      </w:r>
      <w:r>
        <w:instrText xml:space="preserve"> HYPERLINK \l "_Toc106030905" </w:instrText>
      </w:r>
      <w:r>
        <w:fldChar w:fldCharType="separate"/>
      </w:r>
      <w:r>
        <w:rPr>
          <w:rStyle w:val="13"/>
          <w:rFonts w:hint="eastAsia" w:ascii="方正小标宋_GBK" w:hAnsi="宋体" w:eastAsia="方正小标宋_GBK"/>
        </w:rPr>
        <w:t>第七篇</w:t>
      </w:r>
      <w:r>
        <w:rPr>
          <w:rStyle w:val="13"/>
          <w:rFonts w:ascii="方正小标宋_GBK" w:hAnsi="宋体" w:eastAsia="方正小标宋_GBK"/>
        </w:rPr>
        <w:t xml:space="preserve">  </w:t>
      </w:r>
      <w:r>
        <w:rPr>
          <w:rStyle w:val="13"/>
          <w:rFonts w:hint="eastAsia" w:ascii="方正小标宋_GBK" w:hAnsi="宋体" w:eastAsia="方正小标宋_GBK"/>
        </w:rPr>
        <w:t>响应文件编制要求</w:t>
      </w:r>
      <w:r>
        <w:tab/>
      </w:r>
      <w:r>
        <w:fldChar w:fldCharType="begin"/>
      </w:r>
      <w:r>
        <w:instrText xml:space="preserve"> PAGEREF _Toc106030905 \h </w:instrText>
      </w:r>
      <w:r>
        <w:fldChar w:fldCharType="separate"/>
      </w:r>
      <w:r>
        <w:t>- 18 -</w:t>
      </w:r>
      <w:r>
        <w:fldChar w:fldCharType="end"/>
      </w:r>
      <w:r>
        <w:fldChar w:fldCharType="end"/>
      </w:r>
    </w:p>
    <w:p>
      <w:pPr>
        <w:pStyle w:val="9"/>
        <w:tabs>
          <w:tab w:val="right" w:leader="dot" w:pos="9402"/>
        </w:tabs>
        <w:ind w:left="560"/>
        <w:rPr>
          <w:rFonts w:ascii="Calibri" w:hAnsi="Calibri"/>
          <w:sz w:val="21"/>
          <w:szCs w:val="22"/>
        </w:rPr>
      </w:pPr>
      <w:r>
        <w:fldChar w:fldCharType="begin"/>
      </w:r>
      <w:r>
        <w:instrText xml:space="preserve"> HYPERLINK \l "_Toc106030906" </w:instrText>
      </w:r>
      <w:r>
        <w:fldChar w:fldCharType="separate"/>
      </w:r>
      <w:r>
        <w:rPr>
          <w:rStyle w:val="13"/>
          <w:rFonts w:hint="eastAsia" w:ascii="方正仿宋_GBK" w:hAnsi="宋体" w:eastAsia="方正仿宋_GBK"/>
        </w:rPr>
        <w:t>一、经济部分</w:t>
      </w:r>
      <w:r>
        <w:tab/>
      </w:r>
      <w:r>
        <w:fldChar w:fldCharType="begin"/>
      </w:r>
      <w:r>
        <w:instrText xml:space="preserve"> PAGEREF _Toc106030906 \h </w:instrText>
      </w:r>
      <w:r>
        <w:fldChar w:fldCharType="separate"/>
      </w:r>
      <w:r>
        <w:t>- 19 -</w:t>
      </w:r>
      <w:r>
        <w:fldChar w:fldCharType="end"/>
      </w:r>
      <w:r>
        <w:fldChar w:fldCharType="end"/>
      </w:r>
    </w:p>
    <w:p>
      <w:pPr>
        <w:pStyle w:val="9"/>
        <w:tabs>
          <w:tab w:val="right" w:leader="dot" w:pos="9402"/>
        </w:tabs>
        <w:ind w:left="560"/>
        <w:rPr>
          <w:rFonts w:ascii="Calibri" w:hAnsi="Calibri"/>
          <w:sz w:val="21"/>
          <w:szCs w:val="22"/>
        </w:rPr>
      </w:pPr>
      <w:r>
        <w:fldChar w:fldCharType="begin"/>
      </w:r>
      <w:r>
        <w:instrText xml:space="preserve"> HYPERLINK \l "_Toc106030907" </w:instrText>
      </w:r>
      <w:r>
        <w:fldChar w:fldCharType="separate"/>
      </w:r>
      <w:r>
        <w:rPr>
          <w:rStyle w:val="13"/>
          <w:rFonts w:hint="eastAsia" w:ascii="方正仿宋_GBK" w:hAnsi="宋体" w:eastAsia="方正仿宋_GBK"/>
        </w:rPr>
        <w:t>二、服务部分</w:t>
      </w:r>
      <w:r>
        <w:tab/>
      </w:r>
      <w:r>
        <w:fldChar w:fldCharType="begin"/>
      </w:r>
      <w:r>
        <w:instrText xml:space="preserve"> PAGEREF _Toc106030907 \h </w:instrText>
      </w:r>
      <w:r>
        <w:fldChar w:fldCharType="separate"/>
      </w:r>
      <w:r>
        <w:t>- 21 -</w:t>
      </w:r>
      <w:r>
        <w:fldChar w:fldCharType="end"/>
      </w:r>
      <w:r>
        <w:fldChar w:fldCharType="end"/>
      </w:r>
    </w:p>
    <w:p>
      <w:pPr>
        <w:pStyle w:val="9"/>
        <w:tabs>
          <w:tab w:val="right" w:leader="dot" w:pos="9402"/>
        </w:tabs>
        <w:ind w:left="560"/>
        <w:rPr>
          <w:rFonts w:ascii="Calibri" w:hAnsi="Calibri"/>
          <w:sz w:val="21"/>
          <w:szCs w:val="22"/>
        </w:rPr>
      </w:pPr>
      <w:r>
        <w:fldChar w:fldCharType="begin"/>
      </w:r>
      <w:r>
        <w:instrText xml:space="preserve"> HYPERLINK \l "_Toc106030908" </w:instrText>
      </w:r>
      <w:r>
        <w:fldChar w:fldCharType="separate"/>
      </w:r>
      <w:r>
        <w:rPr>
          <w:rStyle w:val="13"/>
          <w:rFonts w:hint="eastAsia" w:ascii="方正仿宋_GBK" w:hAnsi="宋体" w:eastAsia="方正仿宋_GBK"/>
        </w:rPr>
        <w:t>三、商务部分</w:t>
      </w:r>
      <w:r>
        <w:tab/>
      </w:r>
      <w:r>
        <w:fldChar w:fldCharType="begin"/>
      </w:r>
      <w:r>
        <w:instrText xml:space="preserve"> PAGEREF _Toc106030908 \h </w:instrText>
      </w:r>
      <w:r>
        <w:fldChar w:fldCharType="separate"/>
      </w:r>
      <w:r>
        <w:t>- 23 -</w:t>
      </w:r>
      <w:r>
        <w:fldChar w:fldCharType="end"/>
      </w:r>
      <w:r>
        <w:fldChar w:fldCharType="end"/>
      </w:r>
    </w:p>
    <w:p>
      <w:pPr>
        <w:pStyle w:val="9"/>
        <w:tabs>
          <w:tab w:val="right" w:leader="dot" w:pos="9402"/>
        </w:tabs>
        <w:ind w:left="560"/>
        <w:rPr>
          <w:rFonts w:ascii="Calibri" w:hAnsi="Calibri"/>
          <w:sz w:val="21"/>
          <w:szCs w:val="22"/>
        </w:rPr>
      </w:pPr>
      <w:r>
        <w:fldChar w:fldCharType="begin"/>
      </w:r>
      <w:r>
        <w:instrText xml:space="preserve"> HYPERLINK \l "_Toc106030909" </w:instrText>
      </w:r>
      <w:r>
        <w:fldChar w:fldCharType="separate"/>
      </w:r>
      <w:r>
        <w:rPr>
          <w:rStyle w:val="13"/>
          <w:rFonts w:hint="eastAsia" w:ascii="方正仿宋_GBK" w:hAnsi="宋体" w:eastAsia="方正仿宋_GBK"/>
        </w:rPr>
        <w:t>四、资格条件</w:t>
      </w:r>
      <w:r>
        <w:tab/>
      </w:r>
      <w:r>
        <w:fldChar w:fldCharType="begin"/>
      </w:r>
      <w:r>
        <w:instrText xml:space="preserve"> PAGEREF _Toc106030909 \h </w:instrText>
      </w:r>
      <w:r>
        <w:fldChar w:fldCharType="separate"/>
      </w:r>
      <w:r>
        <w:t>- 25 -</w:t>
      </w:r>
      <w:r>
        <w:fldChar w:fldCharType="end"/>
      </w:r>
      <w:r>
        <w:fldChar w:fldCharType="end"/>
      </w:r>
    </w:p>
    <w:p>
      <w:pPr>
        <w:pStyle w:val="9"/>
        <w:tabs>
          <w:tab w:val="right" w:leader="dot" w:pos="9402"/>
        </w:tabs>
        <w:ind w:left="560"/>
        <w:rPr>
          <w:rFonts w:ascii="Calibri" w:hAnsi="Calibri"/>
          <w:sz w:val="21"/>
          <w:szCs w:val="22"/>
        </w:rPr>
      </w:pPr>
      <w:r>
        <w:fldChar w:fldCharType="begin"/>
      </w:r>
      <w:r>
        <w:instrText xml:space="preserve"> HYPERLINK \l "_Toc106030910" </w:instrText>
      </w:r>
      <w:r>
        <w:fldChar w:fldCharType="separate"/>
      </w:r>
      <w:r>
        <w:rPr>
          <w:rStyle w:val="13"/>
          <w:rFonts w:hint="eastAsia" w:ascii="方正仿宋_GBK" w:hAnsi="宋体" w:eastAsia="方正仿宋_GBK"/>
        </w:rPr>
        <w:t>五、其他资料</w:t>
      </w:r>
      <w:r>
        <w:tab/>
      </w:r>
      <w:r>
        <w:fldChar w:fldCharType="begin"/>
      </w:r>
      <w:r>
        <w:instrText xml:space="preserve"> PAGEREF _Toc106030910 \h </w:instrText>
      </w:r>
      <w:r>
        <w:fldChar w:fldCharType="separate"/>
      </w:r>
      <w:r>
        <w:t>- 30 -</w:t>
      </w:r>
      <w:r>
        <w:fldChar w:fldCharType="end"/>
      </w:r>
      <w:r>
        <w:fldChar w:fldCharType="end"/>
      </w:r>
    </w:p>
    <w:p>
      <w:pPr>
        <w:pStyle w:val="9"/>
        <w:tabs>
          <w:tab w:val="right" w:leader="dot" w:pos="9402"/>
        </w:tabs>
        <w:spacing w:line="480" w:lineRule="exact"/>
        <w:ind w:left="560"/>
        <w:jc w:val="center"/>
        <w:rPr>
          <w:rFonts w:ascii="方正仿宋_GBK" w:hAnsi="Calibri" w:eastAsia="方正仿宋_GBK"/>
          <w:sz w:val="18"/>
          <w:szCs w:val="22"/>
        </w:rPr>
        <w:sectPr>
          <w:pgSz w:w="11907" w:h="16840"/>
          <w:pgMar w:top="1134" w:right="1191" w:bottom="1134" w:left="1304" w:header="851" w:footer="992" w:gutter="0"/>
          <w:pgNumType w:fmt="numberInDash" w:start="1"/>
          <w:cols w:space="720" w:num="1"/>
          <w:docGrid w:linePitch="381" w:charSpace="-5735"/>
        </w:sectPr>
      </w:pPr>
      <w:r>
        <w:rPr>
          <w:rFonts w:hint="eastAsia" w:ascii="方正仿宋_GBK" w:hAnsi="宋体" w:eastAsia="方正仿宋_GBK"/>
          <w:szCs w:val="21"/>
        </w:rPr>
        <w:fldChar w:fldCharType="end"/>
      </w:r>
    </w:p>
    <w:p>
      <w:pPr>
        <w:pStyle w:val="3"/>
        <w:spacing w:line="360" w:lineRule="auto"/>
        <w:jc w:val="center"/>
        <w:rPr>
          <w:rFonts w:ascii="方正小标宋_GBK" w:hAnsi="宋体" w:eastAsia="方正小标宋_GBK"/>
          <w:b w:val="0"/>
          <w:szCs w:val="30"/>
        </w:rPr>
      </w:pPr>
      <w:bookmarkStart w:id="0" w:name="_Toc12789052"/>
      <w:bookmarkStart w:id="1" w:name="_Toc76462316"/>
      <w:bookmarkStart w:id="2" w:name="_Toc106030870"/>
      <w:bookmarkStart w:id="3" w:name="_Toc11641050"/>
      <w:r>
        <w:rPr>
          <w:rFonts w:hint="eastAsia" w:ascii="方正小标宋_GBK" w:hAnsi="宋体" w:eastAsia="方正小标宋_GBK"/>
          <w:b w:val="0"/>
          <w:sz w:val="36"/>
          <w:szCs w:val="30"/>
        </w:rPr>
        <w:t>第一篇  采购邀请书</w:t>
      </w:r>
      <w:bookmarkEnd w:id="0"/>
      <w:bookmarkEnd w:id="1"/>
      <w:bookmarkEnd w:id="2"/>
      <w:bookmarkEnd w:id="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重庆渝创工程造价咨询有限公司（以下简称：采购代理机构）接受重庆市铜梁区妇幼保健院（以下简称：采购人）的委托，对</w:t>
      </w:r>
      <w:r>
        <w:rPr>
          <w:rFonts w:hint="eastAsia" w:ascii="方正仿宋_GBK" w:hAnsi="宋体" w:eastAsia="方正仿宋_GBK"/>
          <w:sz w:val="24"/>
          <w:szCs w:val="24"/>
          <w:lang w:eastAsia="zh-CN"/>
        </w:rPr>
        <w:t>重庆市铜梁区妇幼保健院配镜部运营及水电服务管理项目（第二次）</w:t>
      </w:r>
      <w:r>
        <w:rPr>
          <w:rFonts w:hint="eastAsia" w:ascii="方正仿宋_GBK" w:hAnsi="宋体" w:eastAsia="方正仿宋_GBK"/>
          <w:sz w:val="24"/>
          <w:szCs w:val="24"/>
        </w:rPr>
        <w:t>进行竞争性磋商采购。欢迎有资格的供应商前来参与磋商。</w:t>
      </w:r>
    </w:p>
    <w:p>
      <w:pPr>
        <w:pStyle w:val="3"/>
        <w:adjustRightInd w:val="0"/>
        <w:snapToGrid w:val="0"/>
        <w:spacing w:line="400" w:lineRule="exact"/>
        <w:ind w:firstLine="482" w:firstLineChars="200"/>
        <w:rPr>
          <w:rFonts w:ascii="方正仿宋_GBK" w:hAnsi="宋体" w:eastAsia="方正仿宋_GBK"/>
          <w:sz w:val="24"/>
        </w:rPr>
      </w:pPr>
      <w:bookmarkStart w:id="4" w:name="_Toc313893526"/>
      <w:bookmarkStart w:id="5" w:name="_Toc317775175"/>
      <w:bookmarkStart w:id="6" w:name="_Toc76462317"/>
      <w:bookmarkStart w:id="7" w:name="_Toc106030871"/>
      <w:r>
        <w:rPr>
          <w:rFonts w:hint="eastAsia" w:ascii="方正仿宋_GBK" w:hAnsi="宋体" w:eastAsia="方正仿宋_GBK"/>
          <w:sz w:val="24"/>
        </w:rPr>
        <w:t>一、竞争性磋商内容</w:t>
      </w:r>
      <w:bookmarkEnd w:id="4"/>
      <w:bookmarkEnd w:id="5"/>
      <w:bookmarkEnd w:id="6"/>
      <w:bookmarkEnd w:id="7"/>
    </w:p>
    <w:tbl>
      <w:tblPr>
        <w:tblStyle w:val="10"/>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1682"/>
        <w:gridCol w:w="1682"/>
        <w:gridCol w:w="1193"/>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658" w:type="dxa"/>
            <w:tcBorders>
              <w:top w:val="single" w:color="auto" w:sz="4" w:space="0"/>
              <w:left w:val="single" w:color="auto" w:sz="4" w:space="0"/>
              <w:right w:val="single" w:color="auto" w:sz="4" w:space="0"/>
            </w:tcBorders>
            <w:noWrap/>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1682" w:type="dxa"/>
            <w:tcBorders>
              <w:top w:val="single" w:color="auto" w:sz="4" w:space="0"/>
              <w:left w:val="single" w:color="auto" w:sz="4" w:space="0"/>
              <w:right w:val="single" w:color="auto" w:sz="4" w:space="0"/>
            </w:tcBorders>
            <w:noWrap/>
            <w:vAlign w:val="center"/>
          </w:tcPr>
          <w:p>
            <w:pPr>
              <w:jc w:val="center"/>
              <w:rPr>
                <w:rFonts w:hint="eastAsia" w:ascii="方正仿宋_GBK" w:hAnsi="宋体" w:eastAsia="方正仿宋_GBK" w:cs="宋体"/>
                <w:b/>
                <w:bCs/>
                <w:kern w:val="0"/>
                <w:sz w:val="21"/>
                <w:szCs w:val="24"/>
                <w:lang w:eastAsia="zh-CN"/>
              </w:rPr>
            </w:pPr>
            <w:r>
              <w:rPr>
                <w:rFonts w:hint="eastAsia" w:ascii="方正仿宋_GBK" w:hAnsi="宋体" w:eastAsia="方正仿宋_GBK" w:cs="宋体"/>
                <w:b/>
                <w:bCs/>
                <w:kern w:val="0"/>
                <w:sz w:val="21"/>
                <w:szCs w:val="24"/>
                <w:lang w:val="en-US" w:eastAsia="zh-CN"/>
              </w:rPr>
              <w:t>配镜部分供应商每月按营业总收入留存比</w:t>
            </w:r>
            <w:r>
              <w:rPr>
                <w:rFonts w:hint="eastAsia" w:ascii="方正仿宋_GBK" w:hAnsi="宋体" w:eastAsia="方正仿宋_GBK" w:cs="宋体"/>
                <w:b/>
                <w:bCs/>
                <w:kern w:val="0"/>
                <w:sz w:val="21"/>
                <w:szCs w:val="24"/>
                <w:lang w:eastAsia="zh-CN"/>
              </w:rPr>
              <w:t>例</w:t>
            </w:r>
            <w:r>
              <w:rPr>
                <w:rFonts w:hint="eastAsia" w:ascii="方正仿宋_GBK" w:hAnsi="宋体" w:eastAsia="方正仿宋_GBK" w:cs="宋体"/>
                <w:b/>
                <w:bCs/>
                <w:kern w:val="0"/>
                <w:sz w:val="21"/>
                <w:szCs w:val="24"/>
                <w:lang w:val="en-US" w:eastAsia="zh-CN"/>
              </w:rPr>
              <w:t>的</w:t>
            </w:r>
            <w:r>
              <w:rPr>
                <w:rFonts w:hint="eastAsia" w:ascii="方正仿宋_GBK" w:hAnsi="宋体" w:eastAsia="方正仿宋_GBK" w:cs="宋体"/>
                <w:b/>
                <w:bCs/>
                <w:kern w:val="0"/>
                <w:sz w:val="21"/>
                <w:szCs w:val="24"/>
                <w:lang w:eastAsia="zh-CN"/>
              </w:rPr>
              <w:t>最高限价</w:t>
            </w:r>
          </w:p>
        </w:tc>
        <w:tc>
          <w:tcPr>
            <w:tcW w:w="1682" w:type="dxa"/>
            <w:tcBorders>
              <w:top w:val="single" w:color="auto" w:sz="4" w:space="0"/>
              <w:left w:val="single" w:color="auto" w:sz="4" w:space="0"/>
              <w:right w:val="single" w:color="auto" w:sz="4" w:space="0"/>
            </w:tcBorders>
            <w:noWrap/>
            <w:vAlign w:val="center"/>
          </w:tcPr>
          <w:p>
            <w:pPr>
              <w:jc w:val="center"/>
              <w:rPr>
                <w:rFonts w:hint="eastAsia" w:ascii="方正仿宋_GBK" w:hAnsi="宋体" w:eastAsia="方正仿宋_GBK" w:cs="宋体"/>
                <w:b/>
                <w:bCs/>
                <w:kern w:val="0"/>
                <w:sz w:val="21"/>
                <w:szCs w:val="24"/>
                <w:lang w:eastAsia="zh-CN"/>
              </w:rPr>
            </w:pPr>
            <w:r>
              <w:rPr>
                <w:rFonts w:hint="eastAsia" w:ascii="方正仿宋_GBK" w:hAnsi="宋体" w:eastAsia="方正仿宋_GBK" w:cs="宋体"/>
                <w:b/>
                <w:bCs/>
                <w:kern w:val="0"/>
                <w:sz w:val="21"/>
                <w:szCs w:val="24"/>
                <w:lang w:val="en-US" w:eastAsia="zh-CN"/>
              </w:rPr>
              <w:t>其他部分供应商每月按营业总收入留存比例的</w:t>
            </w:r>
            <w:r>
              <w:rPr>
                <w:rFonts w:hint="eastAsia" w:ascii="方正仿宋_GBK" w:hAnsi="宋体" w:eastAsia="方正仿宋_GBK" w:cs="宋体"/>
                <w:b/>
                <w:bCs/>
                <w:kern w:val="0"/>
                <w:sz w:val="21"/>
                <w:szCs w:val="24"/>
              </w:rPr>
              <w:t>最高</w:t>
            </w:r>
            <w:r>
              <w:rPr>
                <w:rFonts w:hint="eastAsia" w:ascii="方正仿宋_GBK" w:hAnsi="宋体" w:eastAsia="方正仿宋_GBK" w:cs="宋体"/>
                <w:b/>
                <w:bCs/>
                <w:kern w:val="0"/>
                <w:sz w:val="21"/>
                <w:szCs w:val="24"/>
                <w:lang w:eastAsia="zh-CN"/>
              </w:rPr>
              <w:t>限价</w:t>
            </w:r>
          </w:p>
        </w:tc>
        <w:tc>
          <w:tcPr>
            <w:tcW w:w="1193" w:type="dxa"/>
            <w:tcBorders>
              <w:top w:val="single" w:color="auto" w:sz="4" w:space="0"/>
              <w:left w:val="single" w:color="auto" w:sz="4" w:space="0"/>
              <w:right w:val="single" w:color="auto" w:sz="4" w:space="0"/>
            </w:tcBorders>
            <w:noWrap/>
            <w:vAlign w:val="center"/>
          </w:tcPr>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2072" w:type="dxa"/>
            <w:tcBorders>
              <w:top w:val="single" w:color="auto" w:sz="4" w:space="0"/>
              <w:left w:val="single" w:color="auto" w:sz="4" w:space="0"/>
              <w:right w:val="single" w:color="auto" w:sz="4" w:space="0"/>
            </w:tcBorders>
            <w:noWrap/>
            <w:vAlign w:val="center"/>
          </w:tcPr>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58" w:type="dxa"/>
            <w:tcBorders>
              <w:top w:val="single" w:color="auto" w:sz="4" w:space="0"/>
              <w:left w:val="single" w:color="auto" w:sz="4" w:space="0"/>
              <w:right w:val="single" w:color="auto" w:sz="4" w:space="0"/>
            </w:tcBorders>
            <w:noWrap/>
            <w:vAlign w:val="center"/>
          </w:tcPr>
          <w:p>
            <w:pPr>
              <w:widowControl/>
              <w:jc w:val="center"/>
              <w:rPr>
                <w:rFonts w:hint="eastAsia" w:ascii="方正仿宋_GBK" w:hAnsi="宋体" w:eastAsia="方正仿宋_GBK" w:cs="宋体"/>
                <w:kern w:val="0"/>
                <w:sz w:val="21"/>
                <w:szCs w:val="24"/>
                <w:lang w:eastAsia="zh-CN"/>
              </w:rPr>
            </w:pPr>
            <w:bookmarkStart w:id="8" w:name="_Hlk344477914"/>
            <w:r>
              <w:rPr>
                <w:rFonts w:hint="eastAsia" w:ascii="方正仿宋_GBK" w:hAnsi="宋体" w:eastAsia="方正仿宋_GBK" w:cs="宋体"/>
                <w:kern w:val="0"/>
                <w:sz w:val="21"/>
                <w:szCs w:val="24"/>
                <w:lang w:eastAsia="zh-CN"/>
              </w:rPr>
              <w:t>重庆市铜梁区妇幼保健院配镜部运营及水电服务管理项目（第二次）</w:t>
            </w:r>
          </w:p>
        </w:tc>
        <w:tc>
          <w:tcPr>
            <w:tcW w:w="1682" w:type="dxa"/>
            <w:tcBorders>
              <w:top w:val="single" w:color="auto" w:sz="4" w:space="0"/>
              <w:left w:val="single" w:color="auto" w:sz="4" w:space="0"/>
              <w:right w:val="single" w:color="auto" w:sz="4" w:space="0"/>
            </w:tcBorders>
            <w:noWrap/>
            <w:vAlign w:val="center"/>
          </w:tcPr>
          <w:p>
            <w:pPr>
              <w:widowControl/>
              <w:jc w:val="center"/>
              <w:rPr>
                <w:rFonts w:hint="default" w:ascii="方正仿宋_GBK" w:hAnsi="宋体" w:eastAsia="方正仿宋_GBK" w:cs="宋体"/>
                <w:kern w:val="0"/>
                <w:sz w:val="21"/>
                <w:szCs w:val="24"/>
                <w:lang w:val="en-US" w:eastAsia="zh-CN"/>
              </w:rPr>
            </w:pPr>
            <w:r>
              <w:rPr>
                <w:rFonts w:hint="eastAsia" w:ascii="方正仿宋_GBK" w:hAnsi="宋体" w:eastAsia="方正仿宋_GBK" w:cs="宋体"/>
                <w:kern w:val="0"/>
                <w:sz w:val="21"/>
                <w:szCs w:val="24"/>
                <w:lang w:val="en-US" w:eastAsia="zh-CN"/>
              </w:rPr>
              <w:t>80%</w:t>
            </w:r>
          </w:p>
        </w:tc>
        <w:tc>
          <w:tcPr>
            <w:tcW w:w="1682" w:type="dxa"/>
            <w:tcBorders>
              <w:top w:val="single" w:color="auto" w:sz="4" w:space="0"/>
              <w:left w:val="single" w:color="auto" w:sz="4" w:space="0"/>
              <w:right w:val="single" w:color="auto" w:sz="4" w:space="0"/>
            </w:tcBorders>
            <w:noWrap/>
            <w:vAlign w:val="center"/>
          </w:tcPr>
          <w:p>
            <w:pPr>
              <w:widowControl/>
              <w:jc w:val="center"/>
              <w:rPr>
                <w:rFonts w:hint="default" w:ascii="方正仿宋_GBK" w:hAnsi="宋体" w:eastAsia="方正仿宋_GBK" w:cs="宋体"/>
                <w:kern w:val="0"/>
                <w:sz w:val="21"/>
                <w:szCs w:val="24"/>
                <w:lang w:val="en-US" w:eastAsia="zh-CN"/>
              </w:rPr>
            </w:pPr>
            <w:r>
              <w:rPr>
                <w:rFonts w:hint="eastAsia" w:ascii="方正仿宋_GBK" w:hAnsi="宋体" w:eastAsia="方正仿宋_GBK" w:cs="宋体"/>
                <w:kern w:val="0"/>
                <w:sz w:val="21"/>
                <w:szCs w:val="24"/>
                <w:lang w:val="en-US" w:eastAsia="zh-CN"/>
              </w:rPr>
              <w:t>70%</w:t>
            </w:r>
          </w:p>
        </w:tc>
        <w:tc>
          <w:tcPr>
            <w:tcW w:w="1193" w:type="dxa"/>
            <w:tcBorders>
              <w:top w:val="single" w:color="auto" w:sz="4" w:space="0"/>
              <w:left w:val="single" w:color="auto" w:sz="4" w:space="0"/>
              <w:right w:val="single" w:color="auto" w:sz="4" w:space="0"/>
            </w:tcBorders>
            <w:noWrap/>
            <w:vAlign w:val="center"/>
          </w:tcPr>
          <w:p>
            <w:pPr>
              <w:widowControl/>
              <w:jc w:val="center"/>
              <w:rPr>
                <w:rFonts w:hint="eastAsia" w:ascii="方正仿宋_GBK" w:hAnsi="宋体" w:eastAsia="方正仿宋_GBK" w:cs="宋体"/>
                <w:kern w:val="0"/>
                <w:sz w:val="21"/>
                <w:szCs w:val="24"/>
              </w:rPr>
            </w:pPr>
            <w:r>
              <w:rPr>
                <w:rFonts w:hint="eastAsia" w:ascii="方正仿宋_GBK" w:hAnsi="宋体" w:eastAsia="方正仿宋_GBK" w:cs="宋体"/>
                <w:kern w:val="0"/>
                <w:sz w:val="21"/>
                <w:szCs w:val="24"/>
              </w:rPr>
              <w:t>1</w:t>
            </w:r>
          </w:p>
        </w:tc>
        <w:tc>
          <w:tcPr>
            <w:tcW w:w="2072" w:type="dxa"/>
            <w:tcBorders>
              <w:top w:val="single" w:color="auto" w:sz="4" w:space="0"/>
              <w:left w:val="single" w:color="auto" w:sz="4" w:space="0"/>
              <w:right w:val="single" w:color="auto" w:sz="4" w:space="0"/>
            </w:tcBorders>
            <w:noWrap/>
            <w:vAlign w:val="center"/>
          </w:tcPr>
          <w:p>
            <w:pPr>
              <w:widowControl/>
              <w:jc w:val="center"/>
              <w:rPr>
                <w:rFonts w:hint="eastAsia" w:ascii="方正仿宋_GBK" w:hAnsi="宋体" w:eastAsia="方正仿宋_GBK" w:cs="宋体"/>
                <w:kern w:val="0"/>
                <w:sz w:val="21"/>
                <w:szCs w:val="24"/>
              </w:rPr>
            </w:pPr>
            <w:r>
              <w:rPr>
                <w:rFonts w:hint="eastAsia" w:ascii="方正仿宋_GBK" w:hAnsi="宋体" w:eastAsia="方正仿宋_GBK" w:cs="宋体"/>
                <w:kern w:val="0"/>
                <w:sz w:val="21"/>
                <w:szCs w:val="24"/>
              </w:rPr>
              <w:t>其他未列明行业</w:t>
            </w:r>
          </w:p>
        </w:tc>
      </w:tr>
      <w:bookmarkEnd w:id="8"/>
    </w:tbl>
    <w:p>
      <w:pPr>
        <w:pStyle w:val="3"/>
        <w:adjustRightInd w:val="0"/>
        <w:snapToGrid w:val="0"/>
        <w:spacing w:line="400" w:lineRule="exact"/>
        <w:ind w:firstLine="482" w:firstLineChars="200"/>
        <w:rPr>
          <w:rFonts w:ascii="方正仿宋_GBK" w:hAnsi="宋体" w:eastAsia="方正仿宋_GBK"/>
          <w:sz w:val="24"/>
        </w:rPr>
      </w:pPr>
      <w:bookmarkStart w:id="9" w:name="_Toc76462318"/>
      <w:bookmarkStart w:id="10" w:name="_Toc106030872"/>
      <w:bookmarkStart w:id="11" w:name="_Toc373860293"/>
      <w:bookmarkStart w:id="12" w:name="_Toc317775178"/>
      <w:r>
        <w:rPr>
          <w:rFonts w:hint="eastAsia" w:ascii="方正仿宋_GBK" w:hAnsi="宋体" w:eastAsia="方正仿宋_GBK"/>
          <w:sz w:val="24"/>
        </w:rPr>
        <w:t>二、</w:t>
      </w:r>
      <w:bookmarkEnd w:id="9"/>
      <w:bookmarkEnd w:id="10"/>
      <w:bookmarkStart w:id="13" w:name="_Toc106030873"/>
      <w:bookmarkStart w:id="14" w:name="_Toc76462319"/>
      <w:r>
        <w:rPr>
          <w:rFonts w:hint="eastAsia" w:ascii="方正仿宋_GBK" w:hAnsi="宋体" w:eastAsia="方正仿宋_GBK"/>
          <w:sz w:val="24"/>
        </w:rPr>
        <w:t>供应商资格条件</w:t>
      </w:r>
      <w:bookmarkEnd w:id="13"/>
      <w:bookmarkEnd w:id="14"/>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（二）落实政府采购政策需满足的资格要求：</w:t>
      </w:r>
      <w:r>
        <w:rPr>
          <w:rFonts w:hint="eastAsia" w:ascii="方正仿宋_GBK" w:hAnsi="宋体" w:eastAsia="方正仿宋_GBK"/>
          <w:sz w:val="24"/>
          <w:szCs w:val="24"/>
          <w:u w:val="single"/>
        </w:rPr>
        <w:t>无</w:t>
      </w:r>
    </w:p>
    <w:p>
      <w:pPr>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（三）本项目的特定资格要求：</w:t>
      </w:r>
      <w:r>
        <w:rPr>
          <w:rFonts w:hint="eastAsia" w:ascii="方正仿宋_GBK" w:hAnsi="宋体" w:eastAsia="方正仿宋_GBK"/>
          <w:sz w:val="24"/>
          <w:szCs w:val="24"/>
          <w:lang w:val="en-US" w:eastAsia="zh-CN"/>
        </w:rPr>
        <w:t>供应商须具备有效的</w:t>
      </w:r>
      <w:r>
        <w:rPr>
          <w:rFonts w:hint="eastAsia" w:ascii="方正仿宋_GBK" w:hAnsi="宋体" w:eastAsia="方正仿宋_GBK"/>
          <w:sz w:val="24"/>
          <w:szCs w:val="24"/>
        </w:rPr>
        <w:t>医疗器械经营许可证</w:t>
      </w:r>
      <w:r>
        <w:rPr>
          <w:rFonts w:hint="eastAsia" w:ascii="方正仿宋_GBK" w:hAnsi="宋体" w:eastAsia="方正仿宋_GBK"/>
          <w:sz w:val="24"/>
          <w:szCs w:val="24"/>
          <w:lang w:eastAsia="zh-CN"/>
        </w:rPr>
        <w:t>。</w:t>
      </w:r>
    </w:p>
    <w:p>
      <w:pPr>
        <w:pStyle w:val="3"/>
        <w:adjustRightInd w:val="0"/>
        <w:snapToGrid w:val="0"/>
        <w:spacing w:line="400" w:lineRule="exact"/>
        <w:ind w:firstLine="482" w:firstLineChars="200"/>
        <w:rPr>
          <w:rFonts w:ascii="方正仿宋_GBK" w:hAnsi="宋体" w:eastAsia="方正仿宋_GBK"/>
          <w:sz w:val="24"/>
        </w:rPr>
      </w:pPr>
      <w:bookmarkStart w:id="15" w:name="_Toc76462320"/>
      <w:bookmarkStart w:id="16" w:name="_Toc106030874"/>
      <w:r>
        <w:rPr>
          <w:rFonts w:hint="eastAsia" w:ascii="方正仿宋_GBK" w:hAnsi="宋体" w:eastAsia="方正仿宋_GBK"/>
          <w:sz w:val="24"/>
          <w:lang w:val="en-US" w:eastAsia="zh-CN"/>
        </w:rPr>
        <w:t>三</w:t>
      </w:r>
      <w:r>
        <w:rPr>
          <w:rFonts w:hint="eastAsia" w:ascii="方正仿宋_GBK" w:hAnsi="宋体" w:eastAsia="方正仿宋_GBK"/>
          <w:sz w:val="24"/>
        </w:rPr>
        <w:t>、磋商有关说明</w:t>
      </w:r>
      <w:bookmarkEnd w:id="11"/>
      <w:bookmarkEnd w:id="15"/>
      <w:bookmarkEnd w:id="16"/>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（一）凡有意参加磋商的供应商，请到采购代理机构处领取本项目竞争性磋商文件以及澄清等磋商前公布的所有项目资料，无论供应商领取与否，均视为已知晓所有磋商实质性要求内容。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）竞争性磋商公告期限：自采购公告发布之日起三个工作日。</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 xml:space="preserve">）竞争性磋商文件发售期限：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1.竞争性磋商文件发售期：</w:t>
      </w:r>
      <w:r>
        <w:rPr>
          <w:rFonts w:hint="eastAsia" w:ascii="方正仿宋_GBK" w:hAnsi="宋体" w:eastAsia="方正仿宋_GBK"/>
          <w:sz w:val="24"/>
          <w:szCs w:val="24"/>
          <w:lang w:val="en-US" w:eastAsia="zh-CN"/>
        </w:rPr>
        <w:t>2023</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1</w:t>
      </w:r>
      <w:bookmarkStart w:id="128" w:name="_GoBack"/>
      <w:bookmarkEnd w:id="128"/>
      <w:r>
        <w:rPr>
          <w:rFonts w:hint="eastAsia" w:ascii="方正仿宋_GBK" w:hAnsi="宋体" w:eastAsia="方正仿宋_GBK"/>
          <w:sz w:val="24"/>
          <w:szCs w:val="24"/>
          <w:lang w:val="en-US" w:eastAsia="zh-CN"/>
        </w:rPr>
        <w:t>6日</w:t>
      </w:r>
      <w:r>
        <w:rPr>
          <w:rFonts w:hint="eastAsia" w:ascii="方正仿宋_GBK" w:hAnsi="宋体" w:eastAsia="方正仿宋_GBK"/>
          <w:sz w:val="24"/>
          <w:szCs w:val="24"/>
        </w:rPr>
        <w:t>至</w:t>
      </w:r>
      <w:r>
        <w:rPr>
          <w:rFonts w:hint="eastAsia" w:ascii="方正仿宋_GBK" w:hAnsi="宋体" w:eastAsia="方正仿宋_GBK"/>
          <w:sz w:val="24"/>
          <w:szCs w:val="24"/>
          <w:lang w:val="en-US" w:eastAsia="zh-CN"/>
        </w:rPr>
        <w:t>2023</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25日</w:t>
      </w:r>
      <w:r>
        <w:rPr>
          <w:rFonts w:hint="eastAsia" w:ascii="方正仿宋_GBK" w:hAnsi="宋体" w:eastAsia="方正仿宋_GBK"/>
          <w:sz w:val="24"/>
          <w:szCs w:val="24"/>
        </w:rPr>
        <w:t>。</w:t>
      </w:r>
    </w:p>
    <w:p>
      <w:pPr>
        <w:spacing w:line="400" w:lineRule="exact"/>
        <w:ind w:firstLine="480" w:firstLineChars="200"/>
        <w:rPr>
          <w:rFonts w:ascii="方正仿宋_GBK" w:hAnsi="宋体" w:eastAsia="方正仿宋_GBK"/>
          <w:i/>
          <w:iCs/>
          <w:sz w:val="24"/>
          <w:szCs w:val="24"/>
        </w:rPr>
      </w:pPr>
      <w:r>
        <w:rPr>
          <w:rFonts w:hint="eastAsia" w:ascii="方正仿宋_GBK" w:hAnsi="宋体" w:eastAsia="方正仿宋_GBK"/>
          <w:sz w:val="24"/>
          <w:szCs w:val="24"/>
        </w:rPr>
        <w:t>2.报名方式：凡有意参加</w:t>
      </w:r>
      <w:r>
        <w:rPr>
          <w:rFonts w:hint="eastAsia" w:ascii="方正仿宋_GBK" w:hAnsi="宋体" w:eastAsia="方正仿宋_GBK"/>
          <w:sz w:val="24"/>
          <w:szCs w:val="24"/>
          <w:lang w:val="en-US" w:eastAsia="zh-CN"/>
        </w:rPr>
        <w:t>磋商</w:t>
      </w:r>
      <w:r>
        <w:rPr>
          <w:rFonts w:hint="eastAsia" w:ascii="方正仿宋_GBK" w:hAnsi="宋体" w:eastAsia="方正仿宋_GBK"/>
          <w:sz w:val="24"/>
          <w:szCs w:val="24"/>
        </w:rPr>
        <w:t>者，请于竞争性</w:t>
      </w:r>
      <w:r>
        <w:rPr>
          <w:rFonts w:hint="eastAsia" w:ascii="方正仿宋_GBK" w:hAnsi="宋体" w:eastAsia="方正仿宋_GBK"/>
          <w:sz w:val="24"/>
          <w:szCs w:val="24"/>
          <w:lang w:val="en-US" w:eastAsia="zh-CN"/>
        </w:rPr>
        <w:t>磋商</w:t>
      </w:r>
      <w:r>
        <w:rPr>
          <w:rFonts w:hint="eastAsia" w:ascii="方正仿宋_GBK" w:hAnsi="宋体" w:eastAsia="方正仿宋_GBK"/>
          <w:sz w:val="24"/>
          <w:szCs w:val="24"/>
        </w:rPr>
        <w:t>文件提供期限内，在重庆渝创工程造价咨询有限公司（重庆市铜梁区凤翔路93号）报名并购买竞争性</w:t>
      </w:r>
      <w:r>
        <w:rPr>
          <w:rFonts w:hint="eastAsia" w:ascii="方正仿宋_GBK" w:hAnsi="宋体" w:eastAsia="方正仿宋_GBK"/>
          <w:sz w:val="24"/>
          <w:szCs w:val="24"/>
          <w:lang w:val="en-US" w:eastAsia="zh-CN"/>
        </w:rPr>
        <w:t>磋商</w:t>
      </w:r>
      <w:r>
        <w:rPr>
          <w:rFonts w:hint="eastAsia" w:ascii="方正仿宋_GBK" w:hAnsi="宋体" w:eastAsia="方正仿宋_GBK"/>
          <w:sz w:val="24"/>
          <w:szCs w:val="24"/>
        </w:rPr>
        <w:t>文件等其他相关技术资料，购买资料时请持法定代表人身份证明书或法定代表人授权委托书和营业执照副本复印件。未在规定时间报名的供应商，采购人和采购代理机构将不予接受其响应文件。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3.竞争性磋商文件售价：人民币</w:t>
      </w:r>
      <w:r>
        <w:rPr>
          <w:rFonts w:hint="eastAsia" w:ascii="方正仿宋_GBK" w:hAnsi="宋体" w:eastAsia="方正仿宋_GBK"/>
          <w:sz w:val="24"/>
          <w:szCs w:val="24"/>
          <w:lang w:val="en-US" w:eastAsia="zh-CN"/>
        </w:rPr>
        <w:t>0</w:t>
      </w:r>
      <w:r>
        <w:rPr>
          <w:rFonts w:hint="eastAsia" w:ascii="方正仿宋_GBK" w:hAnsi="宋体" w:eastAsia="方正仿宋_GBK"/>
          <w:sz w:val="24"/>
          <w:szCs w:val="24"/>
        </w:rPr>
        <w:t>元/包。</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四</w:t>
      </w:r>
      <w:r>
        <w:rPr>
          <w:rFonts w:hint="eastAsia" w:ascii="方正仿宋_GBK" w:hAnsi="宋体" w:eastAsia="方正仿宋_GBK"/>
          <w:sz w:val="24"/>
          <w:szCs w:val="24"/>
        </w:rPr>
        <w:t>）递交响应文件地点：重庆市铜梁区妇幼保健院会议室</w:t>
      </w:r>
    </w:p>
    <w:p>
      <w:pPr>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五</w:t>
      </w:r>
      <w:r>
        <w:rPr>
          <w:rFonts w:hint="eastAsia" w:ascii="方正仿宋_GBK" w:hAnsi="宋体" w:eastAsia="方正仿宋_GBK"/>
          <w:sz w:val="24"/>
          <w:szCs w:val="24"/>
        </w:rPr>
        <w:t>）响应文件递交时间：202</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26日</w:t>
      </w:r>
      <w:r>
        <w:rPr>
          <w:rFonts w:hint="eastAsia" w:ascii="方正仿宋_GBK" w:hAnsi="宋体" w:eastAsia="方正仿宋_GBK"/>
          <w:sz w:val="24"/>
          <w:szCs w:val="24"/>
        </w:rPr>
        <w:t>北京时间</w:t>
      </w:r>
      <w:r>
        <w:rPr>
          <w:rFonts w:hint="eastAsia" w:ascii="方正仿宋_GBK" w:hAnsi="宋体" w:eastAsia="方正仿宋_GBK"/>
          <w:sz w:val="24"/>
          <w:szCs w:val="24"/>
          <w:lang w:val="en-US" w:eastAsia="zh-CN"/>
        </w:rPr>
        <w:t>9</w:t>
      </w:r>
      <w:r>
        <w:rPr>
          <w:rFonts w:hint="eastAsia" w:ascii="方正仿宋_GBK" w:hAnsi="宋体" w:eastAsia="方正仿宋_GBK"/>
          <w:sz w:val="24"/>
          <w:szCs w:val="24"/>
        </w:rPr>
        <w:t>:00</w:t>
      </w:r>
      <w:r>
        <w:rPr>
          <w:rFonts w:hint="eastAsia" w:ascii="方正仿宋_GBK" w:hAnsi="宋体" w:eastAsia="方正仿宋_GBK"/>
          <w:sz w:val="24"/>
          <w:szCs w:val="24"/>
          <w:lang w:val="en-US" w:eastAsia="zh-CN"/>
        </w:rPr>
        <w:t>-9</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30</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）磋商开始时间：202</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26日</w:t>
      </w:r>
      <w:r>
        <w:rPr>
          <w:rFonts w:hint="eastAsia" w:ascii="方正仿宋_GBK" w:hAnsi="宋体" w:eastAsia="方正仿宋_GBK"/>
          <w:sz w:val="24"/>
          <w:szCs w:val="24"/>
        </w:rPr>
        <w:t>北京时间</w:t>
      </w:r>
      <w:r>
        <w:rPr>
          <w:rFonts w:hint="eastAsia" w:ascii="方正仿宋_GBK" w:hAnsi="宋体" w:eastAsia="方正仿宋_GBK"/>
          <w:sz w:val="24"/>
          <w:szCs w:val="24"/>
          <w:lang w:val="en-US" w:eastAsia="zh-CN"/>
        </w:rPr>
        <w:t>9</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30</w:t>
      </w:r>
    </w:p>
    <w:p>
      <w:pPr>
        <w:pStyle w:val="3"/>
        <w:adjustRightInd w:val="0"/>
        <w:snapToGrid w:val="0"/>
        <w:spacing w:line="400" w:lineRule="exact"/>
        <w:ind w:firstLine="482" w:firstLineChars="200"/>
        <w:rPr>
          <w:rFonts w:ascii="方正仿宋_GBK" w:hAnsi="宋体" w:eastAsia="方正仿宋_GBK"/>
          <w:sz w:val="24"/>
        </w:rPr>
      </w:pPr>
      <w:bookmarkStart w:id="17" w:name="_Toc373860294"/>
      <w:bookmarkStart w:id="18" w:name="_Toc106030875"/>
      <w:bookmarkStart w:id="19" w:name="_Toc76462321"/>
      <w:r>
        <w:rPr>
          <w:rFonts w:hint="eastAsia" w:ascii="方正仿宋_GBK" w:hAnsi="宋体" w:eastAsia="方正仿宋_GBK"/>
          <w:sz w:val="24"/>
          <w:lang w:val="en-US" w:eastAsia="zh-CN"/>
        </w:rPr>
        <w:t>四</w:t>
      </w:r>
      <w:r>
        <w:rPr>
          <w:rFonts w:hint="eastAsia" w:ascii="方正仿宋_GBK" w:hAnsi="宋体" w:eastAsia="方正仿宋_GBK"/>
          <w:sz w:val="24"/>
        </w:rPr>
        <w:t>、</w:t>
      </w:r>
      <w:bookmarkEnd w:id="12"/>
      <w:bookmarkEnd w:id="17"/>
      <w:bookmarkStart w:id="20" w:name="_Toc479668114"/>
      <w:bookmarkStart w:id="21" w:name="_Toc480466698"/>
      <w:r>
        <w:rPr>
          <w:rFonts w:hint="eastAsia" w:ascii="方正仿宋_GBK" w:hAnsi="宋体" w:eastAsia="方正仿宋_GBK"/>
          <w:sz w:val="24"/>
        </w:rPr>
        <w:t>采购项目需落实的政府采购政策</w:t>
      </w:r>
      <w:bookmarkEnd w:id="18"/>
      <w:bookmarkEnd w:id="19"/>
      <w:bookmarkEnd w:id="20"/>
      <w:bookmarkEnd w:id="21"/>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（二）按照财政部、工业和信息化部关于印发《政府采购促进中小企业发展管理办法》的通知（财库〔2020〕46号）的规定，落实促进中小企业发展政策。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（三）按照《财政部、司法部关于政府采购支持监狱企业发展有关问题的通知》（财库〔2014〕68号）的规定，落实支持监狱企业发展政策。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（四）按照《三部门联合发布关于促进残疾人就业政府采购政策的通知》（财库〔2017〕 141号）的规定，落实支持残疾人福利性单位发展政策。</w:t>
      </w:r>
    </w:p>
    <w:p>
      <w:pPr>
        <w:pStyle w:val="3"/>
        <w:adjustRightInd w:val="0"/>
        <w:snapToGrid w:val="0"/>
        <w:spacing w:line="400" w:lineRule="exact"/>
        <w:ind w:firstLine="482" w:firstLineChars="200"/>
        <w:rPr>
          <w:rFonts w:ascii="方正仿宋_GBK" w:hAnsi="宋体" w:eastAsia="方正仿宋_GBK"/>
          <w:sz w:val="24"/>
        </w:rPr>
      </w:pPr>
      <w:bookmarkStart w:id="22" w:name="_Toc106030876"/>
      <w:bookmarkStart w:id="23" w:name="_Toc76462322"/>
      <w:bookmarkStart w:id="24" w:name="_Toc480466699"/>
      <w:r>
        <w:rPr>
          <w:rFonts w:hint="eastAsia" w:ascii="方正仿宋_GBK" w:hAnsi="宋体" w:eastAsia="方正仿宋_GBK"/>
          <w:sz w:val="24"/>
          <w:lang w:val="en-US" w:eastAsia="zh-CN"/>
        </w:rPr>
        <w:t>五</w:t>
      </w:r>
      <w:r>
        <w:rPr>
          <w:rFonts w:hint="eastAsia" w:ascii="方正仿宋_GBK" w:hAnsi="宋体" w:eastAsia="方正仿宋_GBK"/>
          <w:sz w:val="24"/>
        </w:rPr>
        <w:t>、其它有关规定</w:t>
      </w:r>
      <w:bookmarkEnd w:id="22"/>
      <w:bookmarkEnd w:id="23"/>
      <w:bookmarkEnd w:id="24"/>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，否则均为无效响应。</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本项目的澄清文件（如果有）一律在重庆市铜梁区妇幼保健院官网（http://www.cqtlfy.cn/about）上发布，请各供应商注意下载或到采购代理机构处领取；无论供应商下载或领取与否，均视同供应商已知晓本项目澄清文件（如果有）的内容。</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（四）超过响应文件截止时间递交的响应文件，恕不接收。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（五）磋商费用：无论磋商结果如何，供应商参与本项目磋商的所有费用均应由供应商自行承担。</w:t>
      </w:r>
    </w:p>
    <w:p>
      <w:pPr>
        <w:snapToGrid w:val="0"/>
        <w:spacing w:line="400" w:lineRule="exact"/>
        <w:ind w:firstLine="360" w:firstLineChars="150"/>
        <w:rPr>
          <w:rFonts w:ascii="方正仿宋_GBK" w:hAnsi="宋体" w:eastAsia="方正仿宋_GBK"/>
          <w:b/>
          <w:sz w:val="24"/>
          <w:szCs w:val="24"/>
        </w:rPr>
      </w:pPr>
      <w:r>
        <w:rPr>
          <w:rFonts w:hint="eastAsia" w:ascii="方正仿宋_GBK" w:hAnsi="宋体" w:eastAsia="方正仿宋_GBK"/>
          <w:sz w:val="24"/>
          <w:szCs w:val="24"/>
        </w:rPr>
        <w:t>（六）</w:t>
      </w:r>
      <w:r>
        <w:rPr>
          <w:rFonts w:hint="eastAsia" w:ascii="方正仿宋_GBK" w:hAnsi="宋体" w:eastAsia="方正仿宋_GBK"/>
          <w:b/>
          <w:sz w:val="24"/>
          <w:szCs w:val="24"/>
        </w:rPr>
        <w:t>本项目不接受联合体参与磋商，否则按无效处理。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w:t>
      </w:r>
      <w:r>
        <w:rPr>
          <w:rFonts w:hint="eastAsia" w:ascii="方正仿宋_GBK" w:hAnsi="宋体" w:eastAsia="方正仿宋_GBK"/>
          <w:b/>
          <w:sz w:val="24"/>
          <w:szCs w:val="24"/>
        </w:rPr>
        <w:t>本项目不接受合同分包，否则按无效处理。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（八）</w:t>
      </w:r>
      <w:bookmarkStart w:id="25" w:name="_Toc480466700"/>
      <w:r>
        <w:rPr>
          <w:rFonts w:hint="eastAsia" w:ascii="方正仿宋_GBK" w:hAnsi="宋体" w:eastAsia="方正仿宋_GBK"/>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3"/>
        <w:adjustRightInd w:val="0"/>
        <w:snapToGrid w:val="0"/>
        <w:spacing w:line="400" w:lineRule="exact"/>
        <w:ind w:firstLine="482" w:firstLineChars="200"/>
        <w:rPr>
          <w:rFonts w:ascii="方正仿宋_GBK" w:hAnsi="宋体" w:eastAsia="方正仿宋_GBK"/>
          <w:sz w:val="24"/>
        </w:rPr>
      </w:pPr>
      <w:bookmarkStart w:id="26" w:name="_Toc106030877"/>
      <w:bookmarkStart w:id="27" w:name="_Toc76462323"/>
      <w:r>
        <w:rPr>
          <w:rFonts w:hint="eastAsia" w:ascii="方正仿宋_GBK" w:hAnsi="宋体" w:eastAsia="方正仿宋_GBK"/>
          <w:sz w:val="24"/>
          <w:lang w:val="en-US" w:eastAsia="zh-CN"/>
        </w:rPr>
        <w:t>六</w:t>
      </w:r>
      <w:r>
        <w:rPr>
          <w:rFonts w:hint="eastAsia" w:ascii="方正仿宋_GBK" w:hAnsi="宋体" w:eastAsia="方正仿宋_GBK"/>
          <w:sz w:val="24"/>
        </w:rPr>
        <w:t>、联系方式</w:t>
      </w:r>
      <w:bookmarkEnd w:id="25"/>
      <w:bookmarkEnd w:id="26"/>
      <w:bookmarkEnd w:id="27"/>
    </w:p>
    <w:p>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（一）采购人：重庆市铜梁区妇幼保健院</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 高老师</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话：17782261828</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地  址：重庆市铜梁区白龙大道398号</w:t>
      </w:r>
    </w:p>
    <w:p>
      <w:pPr>
        <w:pStyle w:val="2"/>
      </w:pPr>
    </w:p>
    <w:p>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（二）采购代理机构：重庆渝创工程造价咨询有限公司</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 陈老师</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话：15123369535</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址：重庆市铜梁区凤翔路93号</w:t>
      </w:r>
    </w:p>
    <w:p>
      <w:pPr>
        <w:snapToGrid w:val="0"/>
        <w:spacing w:line="400" w:lineRule="exact"/>
        <w:ind w:firstLine="480" w:firstLineChars="200"/>
        <w:rPr>
          <w:rFonts w:ascii="方正仿宋_GBK" w:hAnsi="宋体" w:eastAsia="方正仿宋_GBK"/>
          <w:sz w:val="24"/>
          <w:szCs w:val="24"/>
        </w:rPr>
      </w:pPr>
    </w:p>
    <w:p>
      <w:pPr>
        <w:snapToGrid w:val="0"/>
        <w:spacing w:line="400" w:lineRule="exact"/>
        <w:ind w:firstLine="482" w:firstLineChars="200"/>
        <w:rPr>
          <w:rFonts w:ascii="宋体" w:hAnsi="宋体"/>
          <w:b/>
          <w:sz w:val="24"/>
          <w:szCs w:val="24"/>
        </w:rPr>
        <w:sectPr>
          <w:pgSz w:w="11907" w:h="16840"/>
          <w:pgMar w:top="1134" w:right="1418" w:bottom="1134" w:left="1418" w:header="964" w:footer="992" w:gutter="0"/>
          <w:pgNumType w:fmt="numberInDash"/>
          <w:cols w:space="720" w:num="1"/>
          <w:docGrid w:linePitch="312" w:charSpace="0"/>
        </w:sectPr>
      </w:pPr>
    </w:p>
    <w:p>
      <w:pPr>
        <w:pStyle w:val="3"/>
        <w:spacing w:line="360" w:lineRule="auto"/>
        <w:jc w:val="center"/>
        <w:rPr>
          <w:rFonts w:ascii="方正小标宋_GBK" w:hAnsi="宋体" w:eastAsia="方正小标宋_GBK"/>
          <w:b w:val="0"/>
          <w:sz w:val="30"/>
          <w:szCs w:val="30"/>
        </w:rPr>
      </w:pPr>
      <w:bookmarkStart w:id="28" w:name="_Toc106030878"/>
      <w:bookmarkStart w:id="29" w:name="_Toc76462324"/>
      <w:r>
        <w:rPr>
          <w:rFonts w:hint="eastAsia" w:ascii="方正小标宋_GBK" w:hAnsi="宋体" w:eastAsia="方正小标宋_GBK"/>
          <w:b w:val="0"/>
          <w:sz w:val="36"/>
          <w:szCs w:val="30"/>
        </w:rPr>
        <w:t>第二篇  项目服务需求</w:t>
      </w:r>
      <w:bookmarkEnd w:id="28"/>
      <w:bookmarkEnd w:id="29"/>
    </w:p>
    <w:p>
      <w:pPr>
        <w:spacing w:line="400" w:lineRule="exact"/>
        <w:ind w:firstLine="480" w:firstLineChars="200"/>
        <w:rPr>
          <w:rFonts w:ascii="方正仿宋_GBK" w:hAnsi="宋体" w:eastAsia="方正仿宋_GBK"/>
          <w:sz w:val="24"/>
          <w:szCs w:val="24"/>
        </w:rPr>
      </w:pPr>
      <w:bookmarkStart w:id="30" w:name="_Toc76462325"/>
      <w:bookmarkStart w:id="31" w:name="_Toc12789058"/>
      <w:r>
        <w:rPr>
          <w:rFonts w:hint="eastAsia" w:ascii="方正仿宋_GBK" w:hAnsi="宋体" w:eastAsia="方正仿宋_GBK"/>
          <w:sz w:val="24"/>
          <w:szCs w:val="24"/>
        </w:rPr>
        <w:t>“※”标注的服务需求为符合性审查中的实质性要求，响应文件若不满足按无效响应处理。</w:t>
      </w:r>
    </w:p>
    <w:p>
      <w:pPr>
        <w:pStyle w:val="3"/>
        <w:adjustRightInd w:val="0"/>
        <w:snapToGrid w:val="0"/>
        <w:spacing w:line="400" w:lineRule="exact"/>
        <w:ind w:firstLine="482" w:firstLineChars="200"/>
        <w:rPr>
          <w:rFonts w:ascii="方正仿宋_GBK" w:hAnsi="宋体" w:eastAsia="方正仿宋_GBK"/>
          <w:sz w:val="24"/>
        </w:rPr>
      </w:pPr>
      <w:bookmarkStart w:id="32" w:name="_Toc106030879"/>
      <w:r>
        <w:rPr>
          <w:rFonts w:hint="eastAsia" w:ascii="方正仿宋_GBK" w:hAnsi="宋体" w:eastAsia="方正仿宋_GBK"/>
          <w:sz w:val="24"/>
        </w:rPr>
        <w:t>一、项目基本概况介绍</w:t>
      </w:r>
      <w:bookmarkEnd w:id="30"/>
      <w:bookmarkEnd w:id="32"/>
    </w:p>
    <w:tbl>
      <w:tblPr>
        <w:tblStyle w:val="10"/>
        <w:tblW w:w="8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6216"/>
        <w:gridCol w:w="1279"/>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96" w:type="dxa"/>
            <w:noWrap/>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序号</w:t>
            </w:r>
          </w:p>
        </w:tc>
        <w:tc>
          <w:tcPr>
            <w:tcW w:w="6216" w:type="dxa"/>
            <w:noWrap/>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包号及名称</w:t>
            </w:r>
          </w:p>
        </w:tc>
        <w:tc>
          <w:tcPr>
            <w:tcW w:w="1279" w:type="dxa"/>
            <w:noWrap/>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数量/单位</w:t>
            </w:r>
          </w:p>
        </w:tc>
        <w:tc>
          <w:tcPr>
            <w:tcW w:w="696" w:type="dxa"/>
            <w:noWrap/>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1</w:t>
            </w:r>
          </w:p>
        </w:tc>
        <w:tc>
          <w:tcPr>
            <w:tcW w:w="6216" w:type="dxa"/>
            <w:noWrap/>
          </w:tcPr>
          <w:p>
            <w:pPr>
              <w:spacing w:line="360" w:lineRule="auto"/>
              <w:jc w:val="center"/>
              <w:rPr>
                <w:rFonts w:hint="eastAsia" w:ascii="方正仿宋_GBK" w:hAnsi="宋体" w:eastAsia="方正仿宋_GBK"/>
                <w:sz w:val="24"/>
                <w:szCs w:val="24"/>
                <w:lang w:eastAsia="zh-CN"/>
              </w:rPr>
            </w:pPr>
            <w:r>
              <w:rPr>
                <w:rFonts w:hint="eastAsia" w:ascii="方正仿宋_GBK" w:hAnsi="宋体" w:eastAsia="方正仿宋_GBK"/>
                <w:sz w:val="24"/>
                <w:szCs w:val="24"/>
                <w:lang w:eastAsia="zh-CN"/>
              </w:rPr>
              <w:t>重庆市铜梁区妇幼保健院配镜部运营及水电服务管理项目（第二次）</w:t>
            </w:r>
          </w:p>
        </w:tc>
        <w:tc>
          <w:tcPr>
            <w:tcW w:w="1279" w:type="dxa"/>
            <w:noWrap/>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1项</w:t>
            </w:r>
          </w:p>
        </w:tc>
        <w:tc>
          <w:tcPr>
            <w:tcW w:w="696" w:type="dxa"/>
            <w:noWrap/>
          </w:tcPr>
          <w:p>
            <w:pPr>
              <w:spacing w:line="400" w:lineRule="exact"/>
              <w:rPr>
                <w:rFonts w:ascii="方正仿宋_GBK" w:hAnsi="宋体" w:eastAsia="方正仿宋_GBK"/>
                <w:sz w:val="24"/>
                <w:szCs w:val="24"/>
              </w:rPr>
            </w:pPr>
          </w:p>
        </w:tc>
      </w:tr>
    </w:tbl>
    <w:p>
      <w:pPr>
        <w:pStyle w:val="3"/>
        <w:adjustRightInd w:val="0"/>
        <w:snapToGrid w:val="0"/>
        <w:spacing w:line="400" w:lineRule="exact"/>
        <w:ind w:firstLine="482" w:firstLineChars="200"/>
        <w:rPr>
          <w:rFonts w:ascii="方正仿宋_GBK" w:hAnsi="宋体" w:eastAsia="方正仿宋_GBK"/>
          <w:sz w:val="24"/>
          <w:szCs w:val="24"/>
        </w:rPr>
      </w:pPr>
      <w:bookmarkStart w:id="33" w:name="_Toc106030880"/>
      <w:r>
        <w:rPr>
          <w:rFonts w:hint="eastAsia" w:ascii="方正仿宋_GBK" w:hAnsi="宋体" w:eastAsia="方正仿宋_GBK"/>
          <w:sz w:val="24"/>
          <w:szCs w:val="24"/>
        </w:rPr>
        <w:t>※</w:t>
      </w:r>
      <w:r>
        <w:rPr>
          <w:rFonts w:hint="eastAsia" w:ascii="方正仿宋_GBK" w:hAnsi="宋体" w:eastAsia="方正仿宋_GBK"/>
          <w:sz w:val="24"/>
        </w:rPr>
        <w:t>二、</w:t>
      </w:r>
      <w:bookmarkEnd w:id="33"/>
      <w:r>
        <w:rPr>
          <w:rFonts w:hint="eastAsia" w:ascii="方正仿宋_GBK" w:hAnsi="宋体" w:eastAsia="方正仿宋_GBK"/>
          <w:sz w:val="24"/>
        </w:rPr>
        <w:t>技术参数</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color w:val="000000" w:themeColor="text1"/>
          <w:sz w:val="24"/>
          <w14:textFill>
            <w14:solidFill>
              <w14:schemeClr w14:val="tx1"/>
            </w14:solidFill>
          </w14:textFill>
        </w:rPr>
        <w:t>1.人员要求：</w:t>
      </w:r>
      <w:r>
        <w:rPr>
          <w:rFonts w:hint="eastAsia" w:ascii="方正仿宋_GBK" w:hAnsi="宋体" w:eastAsia="方正仿宋_GBK"/>
          <w:sz w:val="24"/>
          <w:szCs w:val="24"/>
        </w:rPr>
        <w:t>提供配镜技术支持、</w:t>
      </w:r>
      <w:r>
        <w:rPr>
          <w:rFonts w:hint="eastAsia" w:ascii="方正仿宋_GBK" w:hAnsi="宋体" w:eastAsia="方正仿宋_GBK"/>
          <w:sz w:val="24"/>
          <w:szCs w:val="24"/>
          <w:lang w:val="en-US" w:eastAsia="zh-CN"/>
        </w:rPr>
        <w:t>对外联系医院相关技术</w:t>
      </w:r>
      <w:r>
        <w:rPr>
          <w:rFonts w:hint="eastAsia" w:ascii="方正仿宋_GBK" w:hAnsi="宋体" w:eastAsia="方正仿宋_GBK"/>
          <w:sz w:val="24"/>
          <w:szCs w:val="24"/>
        </w:rPr>
        <w:t>人员外出进修学习、</w:t>
      </w:r>
      <w:r>
        <w:rPr>
          <w:rFonts w:hint="eastAsia" w:ascii="方正仿宋_GBK" w:hAnsi="宋体" w:eastAsia="方正仿宋_GBK"/>
          <w:sz w:val="24"/>
          <w:szCs w:val="24"/>
          <w:lang w:val="en-US" w:eastAsia="zh-CN"/>
        </w:rPr>
        <w:t>院内相关技术</w:t>
      </w:r>
      <w:r>
        <w:rPr>
          <w:rFonts w:hint="eastAsia" w:ascii="方正仿宋_GBK" w:hAnsi="宋体" w:eastAsia="方正仿宋_GBK"/>
          <w:sz w:val="24"/>
          <w:szCs w:val="24"/>
        </w:rPr>
        <w:t>人员培训、</w:t>
      </w:r>
      <w:r>
        <w:rPr>
          <w:rFonts w:hint="eastAsia" w:ascii="方正仿宋_GBK" w:hAnsi="宋体" w:eastAsia="方正仿宋_GBK"/>
          <w:sz w:val="24"/>
          <w:szCs w:val="24"/>
          <w:lang w:val="en-US" w:eastAsia="zh-CN"/>
        </w:rPr>
        <w:t>联络院外</w:t>
      </w:r>
      <w:r>
        <w:rPr>
          <w:rFonts w:hint="eastAsia" w:ascii="方正仿宋_GBK" w:hAnsi="宋体" w:eastAsia="方正仿宋_GBK"/>
          <w:sz w:val="24"/>
          <w:szCs w:val="24"/>
        </w:rPr>
        <w:t>眼科专家或眼科</w:t>
      </w:r>
      <w:r>
        <w:rPr>
          <w:rFonts w:hint="eastAsia" w:ascii="方正仿宋_GBK" w:hAnsi="宋体" w:eastAsia="方正仿宋_GBK"/>
          <w:sz w:val="24"/>
          <w:szCs w:val="24"/>
          <w:lang w:val="en-US" w:eastAsia="zh-CN"/>
        </w:rPr>
        <w:t>技术</w:t>
      </w:r>
      <w:r>
        <w:rPr>
          <w:rFonts w:hint="eastAsia" w:ascii="方正仿宋_GBK" w:hAnsi="宋体" w:eastAsia="方正仿宋_GBK"/>
          <w:sz w:val="24"/>
          <w:szCs w:val="24"/>
        </w:rPr>
        <w:t>骨干，采用定期门诊（第一年不得少于3个月）、现场指导、会诊等方式支持医院儿童眼保健相关的技术能力建设。</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2.宣传要求：制定完善儿童眼保健相关知识等宣传方案，每月</w:t>
      </w:r>
      <w:r>
        <w:rPr>
          <w:rFonts w:hint="eastAsia" w:ascii="方正仿宋_GBK" w:hAnsi="宋体" w:eastAsia="方正仿宋_GBK"/>
          <w:sz w:val="24"/>
          <w:szCs w:val="24"/>
          <w:lang w:val="en-US" w:eastAsia="zh-CN"/>
        </w:rPr>
        <w:t>在区内托幼机构或者学校等儿童集中的地方</w:t>
      </w:r>
      <w:r>
        <w:rPr>
          <w:rFonts w:hint="eastAsia" w:ascii="方正仿宋_GBK" w:hAnsi="宋体" w:eastAsia="方正仿宋_GBK"/>
          <w:sz w:val="24"/>
          <w:szCs w:val="24"/>
        </w:rPr>
        <w:t>开展两次及以上宣传活动。</w:t>
      </w:r>
    </w:p>
    <w:p>
      <w:pPr>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3.设备要求：负责提供斜视弱视、眼底筛查设备及技术支持</w:t>
      </w:r>
      <w:r>
        <w:rPr>
          <w:rFonts w:hint="eastAsia" w:ascii="方正仿宋_GBK" w:hAnsi="宋体" w:eastAsia="方正仿宋_GBK"/>
          <w:sz w:val="24"/>
          <w:szCs w:val="24"/>
          <w:lang w:eastAsia="zh-CN"/>
        </w:rPr>
        <w:t>，所需设备包括但不限于以下设备清单中的设备项目，且</w:t>
      </w:r>
      <w:r>
        <w:rPr>
          <w:rFonts w:hint="eastAsia" w:ascii="方正仿宋_GBK" w:hAnsi="宋体" w:eastAsia="方正仿宋_GBK"/>
          <w:sz w:val="24"/>
          <w:szCs w:val="24"/>
        </w:rPr>
        <w:t>根据目标人群需要，综合视功能康复训练治疗系统终端添加相关设备等配置</w:t>
      </w:r>
      <w:r>
        <w:rPr>
          <w:rFonts w:hint="eastAsia" w:ascii="方正仿宋_GBK" w:hAnsi="宋体" w:eastAsia="方正仿宋_GBK"/>
          <w:sz w:val="24"/>
          <w:szCs w:val="24"/>
          <w:lang w:eastAsia="zh-CN"/>
        </w:rPr>
        <w:t>。</w:t>
      </w:r>
    </w:p>
    <w:p>
      <w:pPr>
        <w:spacing w:line="400" w:lineRule="exact"/>
        <w:ind w:firstLine="480" w:firstLineChars="200"/>
        <w:jc w:val="center"/>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设备清单</w:t>
      </w:r>
    </w:p>
    <w:tbl>
      <w:tblPr>
        <w:tblStyle w:val="10"/>
        <w:tblpPr w:leftFromText="180" w:rightFromText="180" w:vertAnchor="text" w:horzAnchor="margin" w:tblpXSpec="center" w:tblpY="158"/>
        <w:tblW w:w="8356" w:type="dxa"/>
        <w:tblInd w:w="-23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7"/>
        <w:gridCol w:w="4604"/>
        <w:gridCol w:w="1035"/>
        <w:gridCol w:w="1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trPr>
        <w:tc>
          <w:tcPr>
            <w:tcW w:w="1557" w:type="dxa"/>
            <w:vAlign w:val="center"/>
          </w:tcPr>
          <w:p>
            <w:pPr>
              <w:pStyle w:val="2"/>
              <w:spacing w:line="594" w:lineRule="exact"/>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序号</w:t>
            </w:r>
          </w:p>
        </w:tc>
        <w:tc>
          <w:tcPr>
            <w:tcW w:w="4604" w:type="dxa"/>
            <w:vAlign w:val="center"/>
          </w:tcPr>
          <w:p>
            <w:pPr>
              <w:pStyle w:val="2"/>
              <w:spacing w:line="594" w:lineRule="exact"/>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设备名称</w:t>
            </w:r>
          </w:p>
        </w:tc>
        <w:tc>
          <w:tcPr>
            <w:tcW w:w="1035" w:type="dxa"/>
            <w:vAlign w:val="center"/>
          </w:tcPr>
          <w:p>
            <w:pPr>
              <w:pStyle w:val="2"/>
              <w:spacing w:line="594" w:lineRule="exact"/>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单位</w:t>
            </w:r>
          </w:p>
        </w:tc>
        <w:tc>
          <w:tcPr>
            <w:tcW w:w="1160" w:type="dxa"/>
            <w:vAlign w:val="center"/>
          </w:tcPr>
          <w:p>
            <w:pPr>
              <w:pStyle w:val="2"/>
              <w:spacing w:line="594" w:lineRule="exact"/>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7"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1</w:t>
            </w:r>
          </w:p>
        </w:tc>
        <w:tc>
          <w:tcPr>
            <w:tcW w:w="4604"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综合视功能检查康复训练治疗系统</w:t>
            </w:r>
          </w:p>
        </w:tc>
        <w:tc>
          <w:tcPr>
            <w:tcW w:w="1035"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台</w:t>
            </w:r>
          </w:p>
        </w:tc>
        <w:tc>
          <w:tcPr>
            <w:tcW w:w="1160"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7"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2</w:t>
            </w:r>
          </w:p>
        </w:tc>
        <w:tc>
          <w:tcPr>
            <w:tcW w:w="4604"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电脑中频脉冲治疗仪</w:t>
            </w:r>
          </w:p>
        </w:tc>
        <w:tc>
          <w:tcPr>
            <w:tcW w:w="1035"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台</w:t>
            </w:r>
          </w:p>
        </w:tc>
        <w:tc>
          <w:tcPr>
            <w:tcW w:w="1160"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7"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3</w:t>
            </w:r>
          </w:p>
        </w:tc>
        <w:tc>
          <w:tcPr>
            <w:tcW w:w="4604"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氦氖激光治疗仪</w:t>
            </w:r>
          </w:p>
        </w:tc>
        <w:tc>
          <w:tcPr>
            <w:tcW w:w="1035"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台</w:t>
            </w:r>
          </w:p>
        </w:tc>
        <w:tc>
          <w:tcPr>
            <w:tcW w:w="1160"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7"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4</w:t>
            </w:r>
          </w:p>
        </w:tc>
        <w:tc>
          <w:tcPr>
            <w:tcW w:w="4604"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验光仪</w:t>
            </w:r>
          </w:p>
        </w:tc>
        <w:tc>
          <w:tcPr>
            <w:tcW w:w="1035"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台</w:t>
            </w:r>
          </w:p>
        </w:tc>
        <w:tc>
          <w:tcPr>
            <w:tcW w:w="1160"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7"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5</w:t>
            </w:r>
          </w:p>
        </w:tc>
        <w:tc>
          <w:tcPr>
            <w:tcW w:w="4604"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组合台</w:t>
            </w:r>
          </w:p>
        </w:tc>
        <w:tc>
          <w:tcPr>
            <w:tcW w:w="1035"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台</w:t>
            </w:r>
          </w:p>
        </w:tc>
        <w:tc>
          <w:tcPr>
            <w:tcW w:w="1160"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7"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6</w:t>
            </w:r>
          </w:p>
        </w:tc>
        <w:tc>
          <w:tcPr>
            <w:tcW w:w="4604"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全自动肺头(牛眼)</w:t>
            </w:r>
          </w:p>
        </w:tc>
        <w:tc>
          <w:tcPr>
            <w:tcW w:w="1035"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台</w:t>
            </w:r>
          </w:p>
        </w:tc>
        <w:tc>
          <w:tcPr>
            <w:tcW w:w="1160"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trPr>
        <w:tc>
          <w:tcPr>
            <w:tcW w:w="1557"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7</w:t>
            </w:r>
          </w:p>
        </w:tc>
        <w:tc>
          <w:tcPr>
            <w:tcW w:w="4604"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暗箱</w:t>
            </w:r>
          </w:p>
        </w:tc>
        <w:tc>
          <w:tcPr>
            <w:tcW w:w="1035"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台</w:t>
            </w:r>
          </w:p>
        </w:tc>
        <w:tc>
          <w:tcPr>
            <w:tcW w:w="1160"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7"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8</w:t>
            </w:r>
          </w:p>
        </w:tc>
        <w:tc>
          <w:tcPr>
            <w:tcW w:w="4604"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焦度计全功能</w:t>
            </w:r>
          </w:p>
        </w:tc>
        <w:tc>
          <w:tcPr>
            <w:tcW w:w="1035"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台</w:t>
            </w:r>
          </w:p>
        </w:tc>
        <w:tc>
          <w:tcPr>
            <w:tcW w:w="1160"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7"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9</w:t>
            </w:r>
          </w:p>
        </w:tc>
        <w:tc>
          <w:tcPr>
            <w:tcW w:w="4604"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验光镜片箱</w:t>
            </w:r>
          </w:p>
        </w:tc>
        <w:tc>
          <w:tcPr>
            <w:tcW w:w="1035"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箱</w:t>
            </w:r>
          </w:p>
        </w:tc>
        <w:tc>
          <w:tcPr>
            <w:tcW w:w="1160"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7"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10</w:t>
            </w:r>
          </w:p>
        </w:tc>
        <w:tc>
          <w:tcPr>
            <w:tcW w:w="4604"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裂隙灯</w:t>
            </w:r>
          </w:p>
        </w:tc>
        <w:tc>
          <w:tcPr>
            <w:tcW w:w="1035"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台</w:t>
            </w:r>
          </w:p>
        </w:tc>
        <w:tc>
          <w:tcPr>
            <w:tcW w:w="1160"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7"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11</w:t>
            </w:r>
          </w:p>
        </w:tc>
        <w:tc>
          <w:tcPr>
            <w:tcW w:w="4604"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瞳距仪</w:t>
            </w:r>
          </w:p>
        </w:tc>
        <w:tc>
          <w:tcPr>
            <w:tcW w:w="1035"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台</w:t>
            </w:r>
          </w:p>
        </w:tc>
        <w:tc>
          <w:tcPr>
            <w:tcW w:w="1160"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7"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12</w:t>
            </w:r>
          </w:p>
        </w:tc>
        <w:tc>
          <w:tcPr>
            <w:tcW w:w="4604"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大彩灯箱</w:t>
            </w:r>
          </w:p>
        </w:tc>
        <w:tc>
          <w:tcPr>
            <w:tcW w:w="1035"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个</w:t>
            </w:r>
          </w:p>
        </w:tc>
        <w:tc>
          <w:tcPr>
            <w:tcW w:w="1160"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1557"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13</w:t>
            </w:r>
          </w:p>
        </w:tc>
        <w:tc>
          <w:tcPr>
            <w:tcW w:w="4604"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儿童灯箱</w:t>
            </w:r>
          </w:p>
        </w:tc>
        <w:tc>
          <w:tcPr>
            <w:tcW w:w="1035"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个</w:t>
            </w:r>
          </w:p>
        </w:tc>
        <w:tc>
          <w:tcPr>
            <w:tcW w:w="1160"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557"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14</w:t>
            </w:r>
          </w:p>
        </w:tc>
        <w:tc>
          <w:tcPr>
            <w:tcW w:w="4604"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手持视力筛查仪</w:t>
            </w:r>
          </w:p>
        </w:tc>
        <w:tc>
          <w:tcPr>
            <w:tcW w:w="1035"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台</w:t>
            </w:r>
          </w:p>
        </w:tc>
        <w:tc>
          <w:tcPr>
            <w:tcW w:w="1160"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1557"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15</w:t>
            </w:r>
          </w:p>
        </w:tc>
        <w:tc>
          <w:tcPr>
            <w:tcW w:w="4604"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非接触性眼压计</w:t>
            </w:r>
          </w:p>
        </w:tc>
        <w:tc>
          <w:tcPr>
            <w:tcW w:w="1035"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台</w:t>
            </w:r>
          </w:p>
        </w:tc>
        <w:tc>
          <w:tcPr>
            <w:tcW w:w="1160"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 w:hRule="atLeast"/>
        </w:trPr>
        <w:tc>
          <w:tcPr>
            <w:tcW w:w="1557"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16</w:t>
            </w:r>
          </w:p>
        </w:tc>
        <w:tc>
          <w:tcPr>
            <w:tcW w:w="4604"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视力投影仪</w:t>
            </w:r>
          </w:p>
        </w:tc>
        <w:tc>
          <w:tcPr>
            <w:tcW w:w="1035"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台</w:t>
            </w:r>
          </w:p>
        </w:tc>
        <w:tc>
          <w:tcPr>
            <w:tcW w:w="1160"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7"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17</w:t>
            </w:r>
          </w:p>
        </w:tc>
        <w:tc>
          <w:tcPr>
            <w:tcW w:w="4604"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眼用照相机（眼底筛查仪）</w:t>
            </w:r>
          </w:p>
        </w:tc>
        <w:tc>
          <w:tcPr>
            <w:tcW w:w="1035"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台</w:t>
            </w:r>
          </w:p>
        </w:tc>
        <w:tc>
          <w:tcPr>
            <w:tcW w:w="1160" w:type="dxa"/>
            <w:vAlign w:val="center"/>
          </w:tcPr>
          <w:p>
            <w:pPr>
              <w:pStyle w:val="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1</w:t>
            </w:r>
          </w:p>
        </w:tc>
      </w:tr>
    </w:tbl>
    <w:p>
      <w:pPr>
        <w:spacing w:line="400" w:lineRule="exact"/>
        <w:rPr>
          <w:rFonts w:ascii="方正仿宋_GBK" w:hAnsi="宋体" w:eastAsia="方正仿宋_GBK"/>
          <w:sz w:val="24"/>
          <w:szCs w:val="24"/>
        </w:rPr>
      </w:pPr>
    </w:p>
    <w:p>
      <w:pPr>
        <w:pStyle w:val="3"/>
        <w:spacing w:line="360" w:lineRule="auto"/>
        <w:jc w:val="center"/>
        <w:rPr>
          <w:rFonts w:ascii="方正小标宋_GBK" w:hAnsi="宋体" w:eastAsia="方正小标宋_GBK"/>
          <w:b w:val="0"/>
          <w:sz w:val="36"/>
          <w:szCs w:val="30"/>
        </w:rPr>
      </w:pPr>
      <w:bookmarkStart w:id="34" w:name="_Toc76462327"/>
      <w:bookmarkStart w:id="35" w:name="_Toc106030882"/>
      <w:r>
        <w:rPr>
          <w:rFonts w:hint="eastAsia" w:ascii="方正小标宋_GBK" w:hAnsi="宋体" w:eastAsia="方正小标宋_GBK"/>
          <w:b w:val="0"/>
          <w:sz w:val="36"/>
          <w:szCs w:val="30"/>
        </w:rPr>
        <w:t xml:space="preserve">第三篇  </w:t>
      </w:r>
      <w:bookmarkEnd w:id="31"/>
      <w:r>
        <w:rPr>
          <w:rFonts w:hint="eastAsia" w:ascii="方正小标宋_GBK" w:hAnsi="宋体" w:eastAsia="方正小标宋_GBK"/>
          <w:b w:val="0"/>
          <w:sz w:val="36"/>
          <w:szCs w:val="30"/>
        </w:rPr>
        <w:t>项目商务需求</w:t>
      </w:r>
      <w:bookmarkEnd w:id="34"/>
      <w:bookmarkEnd w:id="35"/>
    </w:p>
    <w:p>
      <w:pPr>
        <w:pStyle w:val="6"/>
        <w:spacing w:line="400" w:lineRule="exact"/>
        <w:ind w:firstLine="480" w:firstLineChars="200"/>
        <w:rPr>
          <w:rFonts w:ascii="方正仿宋_GBK" w:hAnsi="宋体" w:eastAsia="方正仿宋_GBK"/>
          <w:sz w:val="24"/>
          <w:szCs w:val="24"/>
        </w:rPr>
      </w:pPr>
      <w:bookmarkStart w:id="36" w:name="_Toc76462328"/>
      <w:bookmarkStart w:id="37" w:name="_Toc344475120"/>
      <w:r>
        <w:rPr>
          <w:rFonts w:hint="eastAsia" w:ascii="方正仿宋_GBK" w:hAnsi="宋体" w:eastAsia="方正仿宋_GBK"/>
          <w:sz w:val="24"/>
          <w:szCs w:val="24"/>
        </w:rPr>
        <w:t>“※”标注的商务需求为符合性审查中的实质性要求，响应文件若不满足按无效响应处理。</w:t>
      </w:r>
    </w:p>
    <w:p>
      <w:pPr>
        <w:pStyle w:val="3"/>
        <w:adjustRightInd w:val="0"/>
        <w:snapToGrid w:val="0"/>
        <w:spacing w:line="400" w:lineRule="exact"/>
        <w:ind w:firstLine="482" w:firstLineChars="200"/>
        <w:rPr>
          <w:rFonts w:ascii="方正仿宋_GBK" w:hAnsi="宋体" w:eastAsia="方正仿宋_GBK"/>
          <w:sz w:val="24"/>
        </w:rPr>
      </w:pPr>
      <w:bookmarkStart w:id="38" w:name="_Toc106030883"/>
      <w:r>
        <w:rPr>
          <w:rFonts w:hint="eastAsia" w:ascii="方正仿宋_GBK" w:hAnsi="宋体" w:eastAsia="方正仿宋_GBK"/>
          <w:sz w:val="24"/>
          <w:szCs w:val="24"/>
        </w:rPr>
        <w:t>※</w:t>
      </w:r>
      <w:r>
        <w:rPr>
          <w:rFonts w:hint="eastAsia" w:ascii="方正仿宋_GBK" w:hAnsi="宋体" w:eastAsia="方正仿宋_GBK"/>
          <w:sz w:val="24"/>
        </w:rPr>
        <w:t>一、服务期、地点及验收方式</w:t>
      </w:r>
      <w:bookmarkEnd w:id="36"/>
      <w:bookmarkEnd w:id="37"/>
      <w:bookmarkEnd w:id="38"/>
    </w:p>
    <w:p>
      <w:pPr>
        <w:pStyle w:val="6"/>
        <w:numPr>
          <w:ilvl w:val="0"/>
          <w:numId w:val="1"/>
        </w:num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服务期：</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1.本项目服务期为合同签订后五年，合同一年一签；</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2.中标人在服务期间未出现不良工作态度、不配合采购人工作、拖延或不响应采购人运营服务内容等情况，合同满一年期后双方无异议，自动续签下一年合同。</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3.中标人在服务期间出现不良工作态度、不配合采购人工作、拖延或不响应采购人运营服务内容等情况，采购人视中标人服务情况，决定是否续签下一年合同。</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4.中标人在服务期间出现不良工作态度、不配合采购人工作、拖延或不响应采购人运营服务内容等情况超过3次或其他达到终止合同条件的，采购人有权终止合同。</w:t>
      </w:r>
    </w:p>
    <w:p>
      <w:pPr>
        <w:spacing w:line="400" w:lineRule="exact"/>
        <w:ind w:firstLine="480" w:firstLineChars="200"/>
        <w:rPr>
          <w:rFonts w:hint="eastAsia" w:ascii="方正仿宋_GBK" w:hAnsi="宋体" w:eastAsia="方正仿宋_GBK"/>
          <w:color w:val="C00000"/>
          <w:sz w:val="24"/>
          <w:szCs w:val="24"/>
          <w:lang w:eastAsia="zh-CN"/>
        </w:rPr>
      </w:pPr>
      <w:r>
        <w:rPr>
          <w:rFonts w:hint="eastAsia" w:ascii="方正仿宋_GBK" w:hAnsi="宋体" w:eastAsia="方正仿宋_GBK"/>
          <w:sz w:val="24"/>
          <w:szCs w:val="24"/>
        </w:rPr>
        <w:t>（二）服务地点：铜梁区妇幼保健院</w:t>
      </w:r>
      <w:r>
        <w:rPr>
          <w:rFonts w:hint="eastAsia" w:ascii="方正仿宋_GBK" w:hAnsi="宋体" w:eastAsia="方正仿宋_GBK"/>
          <w:sz w:val="24"/>
          <w:szCs w:val="24"/>
          <w:highlight w:val="none"/>
        </w:rPr>
        <w:t>三楼儿保科</w:t>
      </w:r>
      <w:r>
        <w:rPr>
          <w:rFonts w:hint="eastAsia" w:ascii="方正仿宋_GBK" w:hAnsi="宋体" w:eastAsia="方正仿宋_GBK" w:cs="Times New Roman"/>
          <w:kern w:val="2"/>
          <w:sz w:val="24"/>
          <w:szCs w:val="24"/>
          <w:lang w:val="en-US" w:eastAsia="zh-CN" w:bidi="ar-SA"/>
        </w:rPr>
        <w:t>大厅及相关配套房间</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（三）验收方式：按签订的合同条款逐项进行验收。</w:t>
      </w:r>
    </w:p>
    <w:p>
      <w:pPr>
        <w:pStyle w:val="3"/>
        <w:adjustRightInd w:val="0"/>
        <w:snapToGrid w:val="0"/>
        <w:spacing w:line="400" w:lineRule="exact"/>
        <w:ind w:firstLine="482" w:firstLineChars="200"/>
        <w:rPr>
          <w:rFonts w:hint="eastAsia" w:ascii="方正仿宋_GBK" w:hAnsi="宋体" w:eastAsia="方正仿宋_GBK"/>
          <w:sz w:val="24"/>
          <w:lang w:val="en-US" w:eastAsia="zh-CN"/>
        </w:rPr>
      </w:pPr>
      <w:bookmarkStart w:id="39" w:name="_Toc344475121"/>
      <w:bookmarkStart w:id="40" w:name="_Toc76462329"/>
      <w:bookmarkStart w:id="41" w:name="_Toc106030884"/>
      <w:r>
        <w:rPr>
          <w:rFonts w:hint="eastAsia" w:ascii="方正仿宋_GBK" w:hAnsi="宋体" w:eastAsia="方正仿宋_GBK"/>
          <w:sz w:val="24"/>
          <w:szCs w:val="24"/>
        </w:rPr>
        <w:t>※</w:t>
      </w:r>
      <w:r>
        <w:rPr>
          <w:rFonts w:hint="eastAsia" w:ascii="方正仿宋_GBK" w:hAnsi="宋体" w:eastAsia="方正仿宋_GBK"/>
          <w:sz w:val="24"/>
        </w:rPr>
        <w:t>二、</w:t>
      </w:r>
      <w:bookmarkEnd w:id="39"/>
      <w:r>
        <w:rPr>
          <w:rFonts w:hint="eastAsia" w:ascii="方正仿宋_GBK" w:hAnsi="宋体" w:eastAsia="方正仿宋_GBK"/>
          <w:sz w:val="24"/>
        </w:rPr>
        <w:t>报价要</w:t>
      </w:r>
      <w:bookmarkEnd w:id="40"/>
      <w:bookmarkEnd w:id="41"/>
      <w:r>
        <w:rPr>
          <w:rFonts w:hint="eastAsia" w:ascii="方正仿宋_GBK" w:hAnsi="宋体" w:eastAsia="方正仿宋_GBK"/>
          <w:sz w:val="24"/>
          <w:lang w:val="en-US" w:eastAsia="zh-CN"/>
        </w:rPr>
        <w:t>求</w:t>
      </w:r>
    </w:p>
    <w:p>
      <w:pPr>
        <w:snapToGrid w:val="0"/>
        <w:spacing w:line="400" w:lineRule="exact"/>
        <w:ind w:firstLine="540"/>
      </w:pPr>
      <w:r>
        <w:rPr>
          <w:rFonts w:hint="eastAsia" w:ascii="方正仿宋_GBK" w:hAnsi="宋体" w:eastAsia="方正仿宋_GBK"/>
          <w:sz w:val="24"/>
          <w:szCs w:val="24"/>
        </w:rPr>
        <w:t>磋商报价包含但不限于完成本项目所有的服务费、设备费、工具费、人员费用、广告费、运营费、差旅费、通讯费、食宿费、物流费、办公场地及办公用品费、管理费、利润、税金、风险费用以及少报漏报的其他费用等完成本项目的所有费用。因成交供应商自身原因造成漏报、少报皆由其自行承担责任，采购人不再补偿。</w:t>
      </w:r>
    </w:p>
    <w:p>
      <w:pPr>
        <w:pStyle w:val="3"/>
        <w:adjustRightInd w:val="0"/>
        <w:snapToGrid w:val="0"/>
        <w:spacing w:line="400" w:lineRule="exact"/>
        <w:ind w:firstLine="482" w:firstLineChars="200"/>
        <w:rPr>
          <w:rFonts w:ascii="方正仿宋_GBK" w:hAnsi="宋体" w:eastAsia="方正仿宋_GBK"/>
          <w:sz w:val="24"/>
        </w:rPr>
      </w:pPr>
      <w:bookmarkStart w:id="42" w:name="_Toc76462330"/>
      <w:bookmarkStart w:id="43" w:name="_Toc106030885"/>
      <w:bookmarkStart w:id="44" w:name="_Toc344475122"/>
      <w:r>
        <w:rPr>
          <w:rFonts w:hint="eastAsia" w:ascii="方正仿宋_GBK" w:hAnsi="宋体" w:eastAsia="方正仿宋_GBK"/>
          <w:sz w:val="24"/>
          <w:szCs w:val="22"/>
        </w:rPr>
        <w:t>※三、</w:t>
      </w:r>
      <w:bookmarkEnd w:id="42"/>
      <w:bookmarkEnd w:id="43"/>
      <w:bookmarkEnd w:id="44"/>
      <w:bookmarkStart w:id="45" w:name="_Toc76462331"/>
      <w:bookmarkStart w:id="46" w:name="_Toc344475124"/>
      <w:bookmarkStart w:id="47" w:name="_Toc106030886"/>
      <w:r>
        <w:rPr>
          <w:rFonts w:hint="eastAsia" w:ascii="方正仿宋_GBK" w:hAnsi="宋体" w:eastAsia="方正仿宋_GBK"/>
          <w:sz w:val="24"/>
          <w:szCs w:val="22"/>
        </w:rPr>
        <w:t>款项支付</w:t>
      </w:r>
    </w:p>
    <w:p>
      <w:pPr>
        <w:numPr>
          <w:ilvl w:val="0"/>
          <w:numId w:val="0"/>
        </w:num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1.由中标人独立开展验光配镜等相关业务，医院统一收费，独立核算。每月院方根据配镜部分每月营业总收入</w:t>
      </w:r>
      <w:r>
        <w:rPr>
          <w:rFonts w:hint="default" w:ascii="方正仿宋_GBK" w:hAnsi="宋体" w:eastAsia="方正仿宋_GBK"/>
          <w:sz w:val="24"/>
          <w:szCs w:val="24"/>
          <w:lang w:val="en-US" w:eastAsia="zh-CN"/>
        </w:rPr>
        <w:t>×</w:t>
      </w:r>
      <w:r>
        <w:rPr>
          <w:rFonts w:hint="eastAsia" w:ascii="方正仿宋_GBK" w:hAnsi="宋体" w:eastAsia="方正仿宋_GBK"/>
          <w:sz w:val="24"/>
          <w:szCs w:val="24"/>
          <w:lang w:val="en-US" w:eastAsia="zh-CN"/>
        </w:rPr>
        <w:t>（1-中标人报价比例）+其他部分每月营业总收入</w:t>
      </w:r>
      <w:r>
        <w:rPr>
          <w:rFonts w:hint="default" w:ascii="方正仿宋_GBK" w:hAnsi="宋体" w:eastAsia="方正仿宋_GBK"/>
          <w:sz w:val="24"/>
          <w:szCs w:val="24"/>
          <w:lang w:val="en-US" w:eastAsia="zh-CN"/>
        </w:rPr>
        <w:t>×</w:t>
      </w:r>
      <w:r>
        <w:rPr>
          <w:rFonts w:hint="eastAsia" w:ascii="方正仿宋_GBK" w:hAnsi="宋体" w:eastAsia="方正仿宋_GBK"/>
          <w:sz w:val="24"/>
          <w:szCs w:val="24"/>
          <w:lang w:val="en-US" w:eastAsia="zh-CN"/>
        </w:rPr>
        <w:t>（1-中标人报价比例）提取作为院方运营管理成本费用，该费用包括院方场地、物业及水电管理费用（其他部分，从第二年起，院方每年提取比例在上一年提取比例的基础上增加5%）。每月由财务审计科、医务科与中标方进行款项核对，并于每月10日前通过对公转帐形式完成费用结算。</w:t>
      </w:r>
    </w:p>
    <w:p>
      <w:pPr>
        <w:numPr>
          <w:ilvl w:val="0"/>
          <w:numId w:val="0"/>
        </w:num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2.中标人每月支付院方的运营管理成本费用，最低限额不得低1万元（从第二年起，中标人支付院方的运营管理成本费最低限额在上一年每月最低限额基础上增加5%）。如按前述提取比例未达到最低限额，则由中标人补足差额部分。如连续6个月均未达到最低限额，则院方有权解除合同。</w:t>
      </w:r>
    </w:p>
    <w:p>
      <w:pPr>
        <w:snapToGrid w:val="0"/>
        <w:spacing w:line="400" w:lineRule="exact"/>
        <w:ind w:firstLine="540"/>
        <w:rPr>
          <w:rFonts w:hint="eastAsia" w:ascii="方正仿宋_GBK" w:hAnsi="宋体" w:eastAsia="方正仿宋_GBK" w:cs="Times New Roman"/>
          <w:b/>
          <w:kern w:val="2"/>
          <w:sz w:val="24"/>
          <w:szCs w:val="22"/>
          <w:lang w:val="en-US" w:eastAsia="zh-CN" w:bidi="ar-SA"/>
        </w:rPr>
      </w:pPr>
      <w:r>
        <w:rPr>
          <w:rFonts w:hint="eastAsia" w:ascii="方正仿宋_GBK" w:hAnsi="宋体" w:eastAsia="方正仿宋_GBK" w:cs="Times New Roman"/>
          <w:b/>
          <w:kern w:val="2"/>
          <w:sz w:val="24"/>
          <w:szCs w:val="22"/>
          <w:lang w:val="en-US" w:eastAsia="zh-CN" w:bidi="ar-SA"/>
        </w:rPr>
        <w:t>四、</w:t>
      </w:r>
      <w:bookmarkEnd w:id="45"/>
      <w:bookmarkEnd w:id="46"/>
      <w:bookmarkEnd w:id="47"/>
      <w:r>
        <w:rPr>
          <w:rFonts w:hint="eastAsia" w:ascii="方正仿宋_GBK" w:hAnsi="宋体" w:eastAsia="方正仿宋_GBK" w:cs="Times New Roman"/>
          <w:b/>
          <w:kern w:val="2"/>
          <w:sz w:val="24"/>
          <w:szCs w:val="22"/>
          <w:lang w:val="en-US" w:eastAsia="zh-CN" w:bidi="ar-SA"/>
        </w:rPr>
        <w:t>场地装修要求</w:t>
      </w:r>
    </w:p>
    <w:p>
      <w:pPr>
        <w:snapToGrid w:val="0"/>
        <w:spacing w:line="400" w:lineRule="exact"/>
        <w:ind w:firstLine="54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1.中标人应在合同签订后2个月内按相应标准完成相关场地的装修，并正式投入使用。如逾期未投入使用，则医院有权解除合同。</w:t>
      </w:r>
    </w:p>
    <w:p>
      <w:pPr>
        <w:snapToGrid w:val="0"/>
        <w:spacing w:line="400" w:lineRule="exact"/>
        <w:ind w:firstLine="54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2.中标人在场地装修前应将装修方案提交医院审批，经审批通过后方可进行装修。</w:t>
      </w:r>
    </w:p>
    <w:p>
      <w:pPr>
        <w:snapToGrid w:val="0"/>
        <w:spacing w:line="400" w:lineRule="exact"/>
        <w:ind w:firstLine="54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3.装修完成，须经医院验收合格后方能投入使用。如验收不合格，则须在10日内完成整改，如未在规定时间内未完成整改或2个月内未能投入使用，则医院有权解除合同。</w:t>
      </w:r>
    </w:p>
    <w:p>
      <w:pPr>
        <w:snapToGrid w:val="0"/>
        <w:spacing w:line="400" w:lineRule="exact"/>
        <w:ind w:firstLine="54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4.其他</w:t>
      </w:r>
    </w:p>
    <w:p>
      <w:pPr>
        <w:snapToGrid w:val="0"/>
        <w:spacing w:line="400" w:lineRule="exact"/>
        <w:ind w:firstLine="54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（1）负责诊室、验光室、检查室、治疗室、暗室等相关房屋装修，符合规范要求。</w:t>
      </w:r>
    </w:p>
    <w:p>
      <w:pPr>
        <w:snapToGrid w:val="0"/>
        <w:spacing w:line="400" w:lineRule="exact"/>
        <w:ind w:firstLine="54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（2）负责眼镜陈列区域、候诊区域等装修，满足功能需求。</w:t>
      </w:r>
    </w:p>
    <w:p>
      <w:pPr>
        <w:snapToGrid w:val="0"/>
        <w:spacing w:line="400" w:lineRule="exact"/>
        <w:ind w:firstLine="540"/>
        <w:rPr>
          <w:rFonts w:hint="eastAsia" w:ascii="方正仿宋_GBK" w:hAnsi="宋体" w:eastAsia="方正仿宋_GBK"/>
          <w:b/>
          <w:bCs/>
          <w:color w:val="00B0F0"/>
          <w:sz w:val="24"/>
          <w:szCs w:val="24"/>
        </w:rPr>
      </w:pPr>
      <w:r>
        <w:rPr>
          <w:rFonts w:hint="eastAsia" w:ascii="方正仿宋_GBK" w:hAnsi="宋体" w:eastAsia="方正仿宋_GBK"/>
          <w:sz w:val="24"/>
          <w:szCs w:val="24"/>
          <w:lang w:val="en-US" w:eastAsia="zh-CN"/>
        </w:rPr>
        <w:t>（3）房间设置符合卫生学布局及流程。设计上符合儿童年龄、心理特点，注重人文关怀，凸显温馨、安全感，减轻儿童恐惧心理。</w:t>
      </w:r>
      <w:r>
        <w:rPr>
          <w:rFonts w:hint="eastAsia" w:ascii="方正仿宋_GBK" w:hAnsi="宋体" w:eastAsia="方正仿宋_GBK"/>
          <w:sz w:val="24"/>
          <w:szCs w:val="24"/>
          <w:lang w:val="en-US" w:eastAsia="zh-CN"/>
        </w:rPr>
        <w:br w:type="textWrapping"/>
      </w:r>
      <w:bookmarkStart w:id="48" w:name="_Toc76462332"/>
      <w:bookmarkStart w:id="49" w:name="_Toc106030887"/>
    </w:p>
    <w:p>
      <w:pPr>
        <w:rPr>
          <w:rFonts w:hint="eastAsia" w:ascii="方正小标宋_GBK" w:hAnsi="宋体" w:eastAsia="方正小标宋_GBK"/>
          <w:b w:val="0"/>
          <w:sz w:val="36"/>
          <w:szCs w:val="30"/>
        </w:rPr>
      </w:pPr>
      <w:r>
        <w:rPr>
          <w:rFonts w:hint="eastAsia" w:ascii="方正小标宋_GBK" w:hAnsi="宋体" w:eastAsia="方正小标宋_GBK"/>
          <w:b w:val="0"/>
          <w:sz w:val="36"/>
          <w:szCs w:val="30"/>
        </w:rPr>
        <w:br w:type="page"/>
      </w:r>
    </w:p>
    <w:p>
      <w:pPr>
        <w:snapToGrid w:val="0"/>
        <w:spacing w:line="400" w:lineRule="exact"/>
        <w:rPr>
          <w:rFonts w:ascii="方正小标宋_GBK" w:hAnsi="宋体" w:eastAsia="方正小标宋_GBK"/>
          <w:b w:val="0"/>
          <w:sz w:val="36"/>
          <w:szCs w:val="30"/>
        </w:rPr>
      </w:pPr>
      <w:r>
        <w:rPr>
          <w:rFonts w:hint="eastAsia" w:ascii="方正小标宋_GBK" w:hAnsi="宋体" w:eastAsia="方正小标宋_GBK"/>
          <w:b w:val="0"/>
          <w:sz w:val="36"/>
          <w:szCs w:val="30"/>
        </w:rPr>
        <w:t>第四篇  磋商程序及方法、评审标准、无效响应和</w:t>
      </w:r>
      <w:r>
        <w:rPr>
          <w:rFonts w:hint="eastAsia" w:ascii="方正小标宋_GBK" w:eastAsia="方正小标宋_GBK"/>
          <w:b w:val="0"/>
          <w:sz w:val="36"/>
          <w:szCs w:val="36"/>
        </w:rPr>
        <w:t>采购终止</w:t>
      </w:r>
      <w:bookmarkEnd w:id="48"/>
      <w:bookmarkEnd w:id="49"/>
    </w:p>
    <w:p>
      <w:pPr>
        <w:pStyle w:val="3"/>
        <w:adjustRightInd w:val="0"/>
        <w:snapToGrid w:val="0"/>
        <w:spacing w:line="400" w:lineRule="exact"/>
        <w:ind w:firstLine="482" w:firstLineChars="200"/>
        <w:rPr>
          <w:rFonts w:ascii="方正仿宋_GBK" w:hAnsi="宋体" w:eastAsia="方正仿宋_GBK"/>
          <w:sz w:val="24"/>
        </w:rPr>
      </w:pPr>
      <w:bookmarkStart w:id="50" w:name="_Toc76462333"/>
      <w:bookmarkStart w:id="51" w:name="_Toc106030888"/>
      <w:r>
        <w:rPr>
          <w:rFonts w:hint="eastAsia" w:ascii="方正仿宋_GBK" w:hAnsi="宋体" w:eastAsia="方正仿宋_GBK"/>
          <w:sz w:val="24"/>
        </w:rPr>
        <w:t>一、磋商程序及方法</w:t>
      </w:r>
      <w:bookmarkEnd w:id="50"/>
      <w:bookmarkEnd w:id="51"/>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（二）磋商小组对各供应商的资格条件、响应文件的有效性、完整性和响应程度进行审查。各供应商只有在完全符合要求的前提下，才能参与正式磋商。</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w:t>
      </w:r>
      <w:r>
        <w:rPr>
          <w:rFonts w:hint="eastAsia" w:ascii="方正仿宋_GBK" w:hAnsi="宋体" w:eastAsia="方正仿宋_GBK" w:cs="宋体"/>
          <w:kern w:val="0"/>
          <w:sz w:val="24"/>
          <w:szCs w:val="24"/>
        </w:rPr>
        <w:t>资格性审查。依据法律法规和竞争性磋商文件的规定，对响应文件中的资格证明、等进行审查，以确定供应商是否具备磋商资格。资格性审查资料表如下：</w:t>
      </w: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noWrap/>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ign w:val="center"/>
          </w:tcPr>
          <w:p>
            <w:pPr>
              <w:jc w:val="cente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noWrap/>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3118" w:type="dxa"/>
            <w:noWrap/>
            <w:vAlign w:val="center"/>
          </w:tcPr>
          <w:p>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4984" w:type="dxa"/>
            <w:noWrap/>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pPr>
              <w:jc w:val="center"/>
              <w:rPr>
                <w:rFonts w:ascii="方正仿宋_GBK" w:hAnsi="仿宋" w:eastAsia="方正仿宋_GBK"/>
                <w:sz w:val="21"/>
                <w:szCs w:val="21"/>
              </w:rPr>
            </w:pPr>
          </w:p>
        </w:tc>
        <w:tc>
          <w:tcPr>
            <w:tcW w:w="709" w:type="dxa"/>
            <w:vMerge w:val="continue"/>
            <w:noWrap/>
            <w:vAlign w:val="center"/>
          </w:tcPr>
          <w:p>
            <w:pPr>
              <w:rPr>
                <w:rFonts w:ascii="方正仿宋_GBK" w:hAnsi="仿宋" w:eastAsia="方正仿宋_GBK" w:cs="仿宋_GB2312"/>
                <w:sz w:val="21"/>
                <w:szCs w:val="21"/>
                <w:lang w:val="zh-CN"/>
              </w:rPr>
            </w:pPr>
          </w:p>
        </w:tc>
        <w:tc>
          <w:tcPr>
            <w:tcW w:w="3118" w:type="dxa"/>
            <w:noWrap/>
            <w:vAlign w:val="center"/>
          </w:tcPr>
          <w:p>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4984" w:type="dxa"/>
            <w:vMerge w:val="restart"/>
            <w:noWrap/>
            <w:vAlign w:val="center"/>
          </w:tcPr>
          <w:p>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pPr>
              <w:jc w:val="center"/>
              <w:rPr>
                <w:rFonts w:ascii="方正仿宋_GBK" w:hAnsi="仿宋" w:eastAsia="方正仿宋_GBK"/>
                <w:sz w:val="21"/>
                <w:szCs w:val="21"/>
              </w:rPr>
            </w:pPr>
          </w:p>
        </w:tc>
        <w:tc>
          <w:tcPr>
            <w:tcW w:w="709" w:type="dxa"/>
            <w:vMerge w:val="continue"/>
            <w:noWrap/>
            <w:vAlign w:val="center"/>
          </w:tcPr>
          <w:p>
            <w:pPr>
              <w:rPr>
                <w:rFonts w:ascii="方正仿宋_GBK" w:hAnsi="仿宋" w:eastAsia="方正仿宋_GBK" w:cs="仿宋_GB2312"/>
                <w:sz w:val="21"/>
                <w:szCs w:val="21"/>
                <w:lang w:val="zh-CN"/>
              </w:rPr>
            </w:pPr>
          </w:p>
        </w:tc>
        <w:tc>
          <w:tcPr>
            <w:tcW w:w="3118" w:type="dxa"/>
            <w:noWrap/>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4984" w:type="dxa"/>
            <w:vMerge w:val="continue"/>
            <w:noWrap/>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pPr>
              <w:jc w:val="center"/>
              <w:rPr>
                <w:rFonts w:ascii="方正仿宋_GBK" w:hAnsi="仿宋" w:eastAsia="方正仿宋_GBK"/>
                <w:sz w:val="21"/>
                <w:szCs w:val="21"/>
              </w:rPr>
            </w:pPr>
          </w:p>
        </w:tc>
        <w:tc>
          <w:tcPr>
            <w:tcW w:w="709" w:type="dxa"/>
            <w:vMerge w:val="continue"/>
            <w:noWrap/>
            <w:vAlign w:val="center"/>
          </w:tcPr>
          <w:p>
            <w:pPr>
              <w:rPr>
                <w:rFonts w:ascii="方正仿宋_GBK" w:hAnsi="仿宋" w:eastAsia="方正仿宋_GBK" w:cs="仿宋_GB2312"/>
                <w:sz w:val="21"/>
                <w:szCs w:val="21"/>
                <w:lang w:val="zh-CN"/>
              </w:rPr>
            </w:pPr>
          </w:p>
        </w:tc>
        <w:tc>
          <w:tcPr>
            <w:tcW w:w="3118" w:type="dxa"/>
            <w:noWrap/>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4984" w:type="dxa"/>
            <w:vMerge w:val="continue"/>
            <w:noWrap/>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pPr>
              <w:jc w:val="center"/>
              <w:rPr>
                <w:rFonts w:ascii="方正仿宋_GBK" w:hAnsi="仿宋" w:eastAsia="方正仿宋_GBK"/>
                <w:sz w:val="21"/>
                <w:szCs w:val="21"/>
              </w:rPr>
            </w:pPr>
          </w:p>
        </w:tc>
        <w:tc>
          <w:tcPr>
            <w:tcW w:w="709" w:type="dxa"/>
            <w:vMerge w:val="continue"/>
            <w:noWrap/>
            <w:vAlign w:val="center"/>
          </w:tcPr>
          <w:p>
            <w:pPr>
              <w:rPr>
                <w:rFonts w:ascii="方正仿宋_GBK" w:hAnsi="仿宋" w:eastAsia="方正仿宋_GBK" w:cs="仿宋_GB2312"/>
                <w:sz w:val="21"/>
                <w:szCs w:val="21"/>
                <w:lang w:val="zh-CN"/>
              </w:rPr>
            </w:pPr>
          </w:p>
        </w:tc>
        <w:tc>
          <w:tcPr>
            <w:tcW w:w="3118" w:type="dxa"/>
            <w:noWrap/>
            <w:vAlign w:val="center"/>
          </w:tcPr>
          <w:p>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4984" w:type="dxa"/>
            <w:vMerge w:val="continue"/>
            <w:noWrap/>
            <w:vAlign w:val="center"/>
          </w:tcPr>
          <w:p>
            <w:pPr>
              <w:rPr>
                <w:rFonts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ign w:val="center"/>
          </w:tcPr>
          <w:p>
            <w:pPr>
              <w:jc w:val="center"/>
              <w:rPr>
                <w:rFonts w:ascii="方正仿宋_GBK" w:hAnsi="仿宋" w:eastAsia="方正仿宋_GBK"/>
                <w:sz w:val="21"/>
                <w:szCs w:val="21"/>
              </w:rPr>
            </w:pPr>
          </w:p>
        </w:tc>
        <w:tc>
          <w:tcPr>
            <w:tcW w:w="709" w:type="dxa"/>
            <w:vMerge w:val="continue"/>
            <w:noWrap/>
            <w:vAlign w:val="center"/>
          </w:tcPr>
          <w:p>
            <w:pPr>
              <w:rPr>
                <w:rFonts w:ascii="方正仿宋_GBK" w:hAnsi="仿宋" w:eastAsia="方正仿宋_GBK" w:cs="仿宋_GB2312"/>
                <w:sz w:val="21"/>
                <w:szCs w:val="21"/>
              </w:rPr>
            </w:pPr>
          </w:p>
        </w:tc>
        <w:tc>
          <w:tcPr>
            <w:tcW w:w="3118" w:type="dxa"/>
            <w:noWrap/>
            <w:vAlign w:val="center"/>
          </w:tcPr>
          <w:p>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4984" w:type="dxa"/>
            <w:noWrap/>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ign w:val="center"/>
          </w:tcPr>
          <w:p>
            <w:pPr>
              <w:jc w:val="center"/>
              <w:rPr>
                <w:rFonts w:ascii="方正仿宋_GBK" w:hAnsi="仿宋" w:eastAsia="方正仿宋_GBK"/>
                <w:sz w:val="21"/>
                <w:szCs w:val="21"/>
              </w:rPr>
            </w:pPr>
          </w:p>
        </w:tc>
        <w:tc>
          <w:tcPr>
            <w:tcW w:w="709" w:type="dxa"/>
            <w:vMerge w:val="continue"/>
            <w:noWrap/>
            <w:vAlign w:val="center"/>
          </w:tcPr>
          <w:p>
            <w:pPr>
              <w:rPr>
                <w:rFonts w:ascii="方正仿宋_GBK" w:hAnsi="仿宋" w:eastAsia="方正仿宋_GBK" w:cs="仿宋_GB2312"/>
                <w:sz w:val="21"/>
                <w:szCs w:val="21"/>
              </w:rPr>
            </w:pPr>
          </w:p>
        </w:tc>
        <w:tc>
          <w:tcPr>
            <w:tcW w:w="3118" w:type="dxa"/>
            <w:noWrap/>
            <w:vAlign w:val="center"/>
          </w:tcPr>
          <w:p>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4984" w:type="dxa"/>
            <w:noWrap/>
            <w:vAlign w:val="center"/>
          </w:tcPr>
          <w:p>
            <w:pPr>
              <w:rPr>
                <w:rFonts w:ascii="方正仿宋_GBK" w:hAnsi="仿宋" w:eastAsia="方正仿宋_GBK"/>
                <w:sz w:val="21"/>
                <w:szCs w:val="21"/>
              </w:rPr>
            </w:pPr>
            <w:r>
              <w:rPr>
                <w:rFonts w:hint="eastAsia" w:ascii="方正仿宋_GBK" w:hAnsi="仿宋" w:eastAsia="方正仿宋_GBK"/>
                <w:sz w:val="21"/>
                <w:szCs w:val="21"/>
              </w:rPr>
              <w:t>按“第一篇三、供应商资格要求（三）本项目的特定资格要求”的要求提交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pPr>
              <w:jc w:val="center"/>
              <w:rPr>
                <w:rFonts w:ascii="方正仿宋_GBK" w:hAnsi="仿宋" w:eastAsia="方正仿宋_GBK"/>
                <w:sz w:val="21"/>
                <w:szCs w:val="21"/>
              </w:rPr>
            </w:pPr>
            <w:r>
              <w:rPr>
                <w:rFonts w:hint="eastAsia" w:ascii="方正仿宋_GBK" w:hAnsi="仿宋" w:eastAsia="方正仿宋_GBK"/>
                <w:sz w:val="21"/>
                <w:szCs w:val="21"/>
              </w:rPr>
              <w:t>（二）</w:t>
            </w:r>
          </w:p>
        </w:tc>
        <w:tc>
          <w:tcPr>
            <w:tcW w:w="3827" w:type="dxa"/>
            <w:gridSpan w:val="2"/>
            <w:noWrap/>
            <w:vAlign w:val="center"/>
          </w:tcPr>
          <w:p>
            <w:pPr>
              <w:rPr>
                <w:rFonts w:ascii="方正仿宋_GBK" w:hAnsi="仿宋" w:eastAsia="方正仿宋_GBK"/>
                <w:sz w:val="21"/>
                <w:szCs w:val="21"/>
              </w:rPr>
            </w:pPr>
            <w:r>
              <w:rPr>
                <w:rFonts w:hint="eastAsia" w:ascii="方正仿宋_GBK" w:hAnsi="仿宋" w:eastAsia="方正仿宋_GBK"/>
                <w:sz w:val="21"/>
                <w:szCs w:val="21"/>
              </w:rPr>
              <w:t>落实政府采购政策需满足的资格要求</w:t>
            </w:r>
          </w:p>
        </w:tc>
        <w:tc>
          <w:tcPr>
            <w:tcW w:w="4984" w:type="dxa"/>
            <w:noWrap/>
            <w:vAlign w:val="center"/>
          </w:tcPr>
          <w:p>
            <w:pPr>
              <w:rPr>
                <w:rFonts w:ascii="方正仿宋_GBK" w:hAnsi="仿宋" w:eastAsia="方正仿宋_GBK"/>
                <w:sz w:val="21"/>
                <w:szCs w:val="21"/>
              </w:rPr>
            </w:pPr>
            <w:r>
              <w:rPr>
                <w:rFonts w:hint="eastAsia" w:ascii="方正仿宋_GBK" w:hAnsi="仿宋" w:eastAsia="方正仿宋_GBK"/>
                <w:sz w:val="21"/>
                <w:szCs w:val="21"/>
              </w:rPr>
              <w:t>按“第一篇三、供应商资格要求（二）落实政府采购政策需满足的资格要求”的要求提交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cs="宋体"/>
          <w:kern w:val="0"/>
          <w:sz w:val="24"/>
          <w:szCs w:val="24"/>
        </w:rPr>
        <w:t>2.符合性审查。依据竞争性磋商文件的规定，从响应文件的有效性、完整性和对竞争性磋商文件的响应程度进行审查，以确定是否对竞争性磋商文件的实质性要求作出响应。</w:t>
      </w:r>
      <w:r>
        <w:rPr>
          <w:rFonts w:hint="eastAsia" w:ascii="方正仿宋_GBK" w:eastAsia="方正仿宋_GBK"/>
          <w:kern w:val="0"/>
          <w:sz w:val="24"/>
          <w:szCs w:val="24"/>
        </w:rPr>
        <w:t>符合性审查资料表如下：</w:t>
      </w: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noWrap/>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409" w:type="dxa"/>
            <w:noWrap/>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ign w:val="center"/>
          </w:tcPr>
          <w:p>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60" w:type="dxa"/>
            <w:vMerge w:val="restart"/>
            <w:noWrap/>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84" w:type="dxa"/>
            <w:noWrap/>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5409" w:type="dxa"/>
            <w:noWrap/>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按竞争性磋商文件“第七篇响应文件编制要求”要求签署或盖章。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ign w:val="center"/>
          </w:tcPr>
          <w:p>
            <w:pPr>
              <w:jc w:val="center"/>
              <w:rPr>
                <w:rFonts w:ascii="方正仿宋_GBK" w:hAnsi="宋体" w:eastAsia="方正仿宋_GBK" w:cs="宋体"/>
                <w:kern w:val="0"/>
                <w:sz w:val="21"/>
                <w:szCs w:val="21"/>
              </w:rPr>
            </w:pPr>
          </w:p>
        </w:tc>
        <w:tc>
          <w:tcPr>
            <w:tcW w:w="1560" w:type="dxa"/>
            <w:vMerge w:val="continue"/>
            <w:noWrap/>
            <w:vAlign w:val="center"/>
          </w:tcPr>
          <w:p>
            <w:pPr>
              <w:rPr>
                <w:rFonts w:ascii="方正仿宋_GBK" w:hAnsi="宋体" w:eastAsia="方正仿宋_GBK" w:cs="宋体"/>
                <w:kern w:val="0"/>
                <w:sz w:val="21"/>
                <w:szCs w:val="21"/>
              </w:rPr>
            </w:pPr>
          </w:p>
        </w:tc>
        <w:tc>
          <w:tcPr>
            <w:tcW w:w="1984" w:type="dxa"/>
            <w:noWrap/>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409" w:type="dxa"/>
            <w:noWrap/>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法定代表人身份证明及授权委托书有效，符合竞争性磋商文件规定的格式，签署或盖章齐全。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ign w:val="center"/>
          </w:tcPr>
          <w:p>
            <w:pPr>
              <w:jc w:val="center"/>
              <w:rPr>
                <w:rFonts w:ascii="方正仿宋_GBK" w:hAnsi="宋体" w:eastAsia="方正仿宋_GBK" w:cs="宋体"/>
                <w:kern w:val="0"/>
                <w:sz w:val="21"/>
                <w:szCs w:val="21"/>
              </w:rPr>
            </w:pPr>
          </w:p>
        </w:tc>
        <w:tc>
          <w:tcPr>
            <w:tcW w:w="1560" w:type="dxa"/>
            <w:vMerge w:val="continue"/>
            <w:noWrap/>
            <w:vAlign w:val="center"/>
          </w:tcPr>
          <w:p>
            <w:pPr>
              <w:rPr>
                <w:rFonts w:ascii="方正仿宋_GBK" w:hAnsi="宋体" w:eastAsia="方正仿宋_GBK" w:cs="宋体"/>
                <w:kern w:val="0"/>
                <w:sz w:val="21"/>
                <w:szCs w:val="21"/>
              </w:rPr>
            </w:pPr>
          </w:p>
        </w:tc>
        <w:tc>
          <w:tcPr>
            <w:tcW w:w="1984" w:type="dxa"/>
            <w:noWrap/>
            <w:vAlign w:val="center"/>
          </w:tcPr>
          <w:p>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5409" w:type="dxa"/>
            <w:noWrap/>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每个包只能有一个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ign w:val="center"/>
          </w:tcPr>
          <w:p>
            <w:pPr>
              <w:jc w:val="center"/>
              <w:rPr>
                <w:rFonts w:ascii="方正仿宋_GBK" w:hAnsi="宋体" w:eastAsia="方正仿宋_GBK" w:cs="宋体"/>
                <w:kern w:val="0"/>
                <w:sz w:val="21"/>
                <w:szCs w:val="21"/>
              </w:rPr>
            </w:pPr>
          </w:p>
        </w:tc>
        <w:tc>
          <w:tcPr>
            <w:tcW w:w="1560" w:type="dxa"/>
            <w:vMerge w:val="continue"/>
            <w:noWrap/>
            <w:vAlign w:val="center"/>
          </w:tcPr>
          <w:p>
            <w:pPr>
              <w:rPr>
                <w:rFonts w:ascii="方正仿宋_GBK" w:hAnsi="宋体" w:eastAsia="方正仿宋_GBK" w:cs="宋体"/>
                <w:kern w:val="0"/>
                <w:sz w:val="21"/>
                <w:szCs w:val="21"/>
              </w:rPr>
            </w:pPr>
          </w:p>
        </w:tc>
        <w:tc>
          <w:tcPr>
            <w:tcW w:w="1984" w:type="dxa"/>
            <w:noWrap/>
            <w:vAlign w:val="center"/>
          </w:tcPr>
          <w:p>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409" w:type="dxa"/>
            <w:noWrap/>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ign w:val="center"/>
          </w:tcPr>
          <w:p>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60" w:type="dxa"/>
            <w:noWrap/>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84" w:type="dxa"/>
            <w:noWrap/>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5409" w:type="dxa"/>
            <w:noWrap/>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文件正、副本数量（含电子文档）符合</w:t>
            </w:r>
            <w:r>
              <w:rPr>
                <w:rFonts w:hint="eastAsia" w:ascii="方正仿宋_GBK" w:hAnsi="宋体" w:eastAsia="方正仿宋_GBK" w:cs="仿宋_GB2312"/>
                <w:sz w:val="21"/>
                <w:szCs w:val="21"/>
              </w:rPr>
              <w:t>竞争性磋商</w:t>
            </w:r>
            <w:r>
              <w:rPr>
                <w:rFonts w:hint="eastAsia" w:ascii="方正仿宋_GBK" w:hAnsi="宋体" w:eastAsia="方正仿宋_GBK" w:cs="仿宋_GB2312"/>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ign w:val="center"/>
          </w:tcPr>
          <w:p>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60" w:type="dxa"/>
            <w:vMerge w:val="restart"/>
            <w:noWrap/>
            <w:vAlign w:val="center"/>
          </w:tcPr>
          <w:p>
            <w:pPr>
              <w:rPr>
                <w:rFonts w:ascii="方正仿宋_GBK" w:hAnsi="宋体" w:eastAsia="方正仿宋_GBK" w:cs="仿宋_GB2312"/>
                <w:sz w:val="21"/>
                <w:szCs w:val="21"/>
                <w:lang w:val="zh-CN"/>
              </w:rPr>
            </w:pPr>
            <w:r>
              <w:rPr>
                <w:rFonts w:hint="eastAsia" w:ascii="方正仿宋_GBK" w:hAnsi="宋体" w:eastAsia="方正仿宋_GBK" w:cs="宋体"/>
                <w:kern w:val="0"/>
                <w:sz w:val="21"/>
                <w:szCs w:val="21"/>
              </w:rPr>
              <w:t>响应程度审查</w:t>
            </w:r>
          </w:p>
        </w:tc>
        <w:tc>
          <w:tcPr>
            <w:tcW w:w="1984" w:type="dxa"/>
            <w:noWrap/>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实质性响应</w:t>
            </w:r>
          </w:p>
        </w:tc>
        <w:tc>
          <w:tcPr>
            <w:tcW w:w="5409" w:type="dxa"/>
            <w:noWrap/>
            <w:vAlign w:val="center"/>
          </w:tcPr>
          <w:p>
            <w:pPr>
              <w:pStyle w:val="5"/>
              <w:rPr>
                <w:rFonts w:ascii="方正仿宋_GBK" w:hAnsi="宋体" w:eastAsia="方正仿宋_GBK" w:cs="宋体"/>
                <w:kern w:val="0"/>
                <w:sz w:val="21"/>
                <w:szCs w:val="21"/>
              </w:rPr>
            </w:pPr>
            <w:r>
              <w:rPr>
                <w:rFonts w:hint="eastAsia" w:ascii="方正仿宋_GBK" w:hAnsi="宋体" w:eastAsia="方正仿宋_GBK" w:cs="宋体"/>
                <w:kern w:val="0"/>
                <w:sz w:val="21"/>
                <w:szCs w:val="21"/>
              </w:rPr>
              <w:t>竞争性磋商文件第二篇、第三篇“</w:t>
            </w:r>
            <w:r>
              <w:rPr>
                <w:rFonts w:hint="eastAsia" w:ascii="方正仿宋_GBK" w:hAnsi="宋体" w:eastAsia="方正仿宋_GBK"/>
                <w:sz w:val="24"/>
                <w:szCs w:val="24"/>
              </w:rPr>
              <w:t>※</w:t>
            </w:r>
            <w:r>
              <w:rPr>
                <w:rFonts w:hint="eastAsia" w:ascii="方正仿宋_GBK" w:hAnsi="宋体" w:eastAsia="方正仿宋_GBK" w:cs="宋体"/>
                <w:kern w:val="0"/>
                <w:sz w:val="21"/>
                <w:szCs w:val="21"/>
              </w:rPr>
              <w:t>”标注部分。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noWrap/>
            <w:vAlign w:val="center"/>
          </w:tcPr>
          <w:p>
            <w:pPr>
              <w:jc w:val="center"/>
              <w:rPr>
                <w:rFonts w:ascii="方正仿宋_GBK" w:hAnsi="宋体" w:eastAsia="方正仿宋_GBK" w:cs="宋体"/>
                <w:kern w:val="0"/>
                <w:sz w:val="21"/>
                <w:szCs w:val="21"/>
              </w:rPr>
            </w:pPr>
          </w:p>
        </w:tc>
        <w:tc>
          <w:tcPr>
            <w:tcW w:w="1560" w:type="dxa"/>
            <w:vMerge w:val="continue"/>
            <w:noWrap/>
            <w:vAlign w:val="center"/>
          </w:tcPr>
          <w:p>
            <w:pPr>
              <w:rPr>
                <w:rFonts w:ascii="方正仿宋_GBK" w:hAnsi="宋体" w:eastAsia="方正仿宋_GBK" w:cs="仿宋_GB2312"/>
                <w:sz w:val="21"/>
                <w:szCs w:val="21"/>
                <w:lang w:val="zh-CN"/>
              </w:rPr>
            </w:pPr>
          </w:p>
        </w:tc>
        <w:tc>
          <w:tcPr>
            <w:tcW w:w="1984" w:type="dxa"/>
            <w:noWrap/>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磋商有效期</w:t>
            </w:r>
          </w:p>
        </w:tc>
        <w:tc>
          <w:tcPr>
            <w:tcW w:w="5409" w:type="dxa"/>
            <w:noWrap/>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（五）在磋商过程中磋商的任何一方不得向他人透露与磋商有关的服务资料、价格或其他信息。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（七）供应商在磋商时作出的所有书面承诺须由法定代表人（或其授权代表）或自然人（供应商为自然人）签署。</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w:t>
      </w:r>
      <w:r>
        <w:rPr>
          <w:rFonts w:ascii="方正仿宋_GBK" w:hAnsi="宋体" w:eastAsia="方正仿宋_GBK"/>
          <w:sz w:val="24"/>
          <w:szCs w:val="24"/>
        </w:rPr>
        <w:t>已提交响应文件</w:t>
      </w:r>
      <w:r>
        <w:rPr>
          <w:rFonts w:hint="eastAsia" w:ascii="方正仿宋_GBK" w:hAnsi="宋体" w:eastAsia="方正仿宋_GBK"/>
          <w:sz w:val="24"/>
          <w:szCs w:val="24"/>
        </w:rPr>
        <w:t>但未在规定时间内进行最后报价</w:t>
      </w:r>
      <w:r>
        <w:rPr>
          <w:rFonts w:ascii="方正仿宋_GBK" w:hAnsi="宋体" w:eastAsia="方正仿宋_GBK"/>
          <w:sz w:val="24"/>
          <w:szCs w:val="24"/>
        </w:rPr>
        <w:t>的供应商，</w:t>
      </w:r>
      <w:r>
        <w:rPr>
          <w:rFonts w:hint="eastAsia" w:ascii="方正仿宋_GBK" w:hAnsi="宋体" w:eastAsia="方正仿宋_GBK"/>
          <w:sz w:val="24"/>
          <w:szCs w:val="24"/>
        </w:rPr>
        <w:t>视为放弃最后报价，以供应商响应文件中的报价为准。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（九）磋商小组采用综合评分法对提交最后报价的供应商的响应文件和最后报价（含有效书面承诺）进行综合评分。</w:t>
      </w:r>
      <w:r>
        <w:rPr>
          <w:rFonts w:hint="eastAsia" w:ascii="方正仿宋_GBK" w:hAnsi="宋体" w:eastAsia="方正仿宋_GBK" w:cs="宋体"/>
          <w:kern w:val="0"/>
          <w:sz w:val="24"/>
          <w:szCs w:val="24"/>
        </w:rPr>
        <w:t>综合评分法，是指响应</w:t>
      </w:r>
      <w:r>
        <w:rPr>
          <w:rFonts w:ascii="方正仿宋_GBK" w:hAnsi="宋体" w:eastAsia="方正仿宋_GBK" w:cs="宋体"/>
          <w:kern w:val="0"/>
          <w:sz w:val="24"/>
          <w:szCs w:val="24"/>
        </w:rPr>
        <w:t>文件满足</w:t>
      </w:r>
      <w:r>
        <w:rPr>
          <w:rFonts w:hint="eastAsia" w:ascii="方正仿宋_GBK" w:hAnsi="宋体" w:eastAsia="方正仿宋_GBK" w:cs="宋体"/>
          <w:kern w:val="0"/>
          <w:sz w:val="24"/>
          <w:szCs w:val="24"/>
        </w:rPr>
        <w:t>竞争性磋商</w:t>
      </w:r>
      <w:r>
        <w:rPr>
          <w:rFonts w:ascii="方正仿宋_GBK" w:hAnsi="宋体" w:eastAsia="方正仿宋_GBK" w:cs="宋体"/>
          <w:kern w:val="0"/>
          <w:sz w:val="24"/>
          <w:szCs w:val="24"/>
        </w:rPr>
        <w:t>文件全部实质性要求且按照评审因素的量化指标评审得分最高的供应商为</w:t>
      </w:r>
      <w:r>
        <w:rPr>
          <w:rFonts w:hint="eastAsia" w:ascii="方正仿宋_GBK" w:hAnsi="宋体" w:eastAsia="方正仿宋_GBK" w:cs="宋体"/>
          <w:kern w:val="0"/>
          <w:sz w:val="24"/>
          <w:szCs w:val="24"/>
        </w:rPr>
        <w:t>成交</w:t>
      </w:r>
      <w:r>
        <w:rPr>
          <w:rFonts w:ascii="方正仿宋_GBK" w:hAnsi="宋体" w:eastAsia="方正仿宋_GBK" w:cs="宋体"/>
          <w:kern w:val="0"/>
          <w:sz w:val="24"/>
          <w:szCs w:val="24"/>
        </w:rPr>
        <w:t>候选</w:t>
      </w:r>
      <w:r>
        <w:rPr>
          <w:rFonts w:hint="eastAsia" w:ascii="方正仿宋_GBK" w:hAnsi="宋体" w:eastAsia="方正仿宋_GBK" w:cs="宋体"/>
          <w:kern w:val="0"/>
          <w:sz w:val="24"/>
          <w:szCs w:val="24"/>
        </w:rPr>
        <w:t>供应商</w:t>
      </w:r>
      <w:r>
        <w:rPr>
          <w:rFonts w:ascii="方正仿宋_GBK" w:hAnsi="宋体" w:eastAsia="方正仿宋_GBK" w:cs="宋体"/>
          <w:kern w:val="0"/>
          <w:sz w:val="24"/>
          <w:szCs w:val="24"/>
        </w:rPr>
        <w:t>的</w:t>
      </w:r>
      <w:r>
        <w:rPr>
          <w:rFonts w:hint="eastAsia" w:ascii="方正仿宋_GBK" w:hAnsi="宋体" w:eastAsia="方正仿宋_GBK" w:cs="宋体"/>
          <w:kern w:val="0"/>
          <w:sz w:val="24"/>
          <w:szCs w:val="24"/>
        </w:rPr>
        <w:t>评审</w:t>
      </w:r>
      <w:r>
        <w:rPr>
          <w:rFonts w:ascii="方正仿宋_GBK" w:hAnsi="宋体" w:eastAsia="方正仿宋_GBK" w:cs="宋体"/>
          <w:kern w:val="0"/>
          <w:sz w:val="24"/>
          <w:szCs w:val="24"/>
        </w:rPr>
        <w:t>方法</w:t>
      </w:r>
      <w:r>
        <w:rPr>
          <w:rFonts w:hint="eastAsia" w:ascii="方正仿宋_GBK" w:hAnsi="宋体" w:eastAsia="方正仿宋_GBK" w:cs="宋体"/>
          <w:kern w:val="0"/>
          <w:sz w:val="24"/>
          <w:szCs w:val="24"/>
        </w:rPr>
        <w:t>。供应商总得分为价格、服务、商务等评定因素分别按照相应权重值计算分项得分后相加，满分为100分</w:t>
      </w:r>
      <w:r>
        <w:rPr>
          <w:rFonts w:hint="eastAsia" w:ascii="方正仿宋_GBK" w:hAnsi="宋体" w:eastAsia="方正仿宋_GBK"/>
          <w:sz w:val="24"/>
          <w:szCs w:val="24"/>
        </w:rPr>
        <w:t>。</w:t>
      </w:r>
    </w:p>
    <w:p>
      <w:pPr>
        <w:spacing w:line="400" w:lineRule="exact"/>
        <w:ind w:firstLine="480" w:firstLineChars="200"/>
        <w:rPr>
          <w:rFonts w:hint="eastAsia" w:ascii="方正仿宋_GBK" w:hAnsi="宋体" w:eastAsia="方正仿宋_GBK"/>
          <w:b/>
          <w:bCs/>
          <w:color w:val="C00000"/>
          <w:sz w:val="24"/>
          <w:szCs w:val="24"/>
          <w:highlight w:val="none"/>
        </w:rPr>
      </w:pPr>
      <w:r>
        <w:rPr>
          <w:rFonts w:hint="eastAsia" w:ascii="方正仿宋_GBK" w:hAnsi="宋体" w:eastAsia="方正仿宋_GBK"/>
          <w:sz w:val="24"/>
          <w:szCs w:val="24"/>
        </w:rPr>
        <w:t>（十）磋商小组各成员独立对每个有效响应（通过资格性审查、</w:t>
      </w:r>
      <w:r>
        <w:rPr>
          <w:rFonts w:hint="eastAsia" w:ascii="方正仿宋_GBK" w:hAnsi="宋体" w:eastAsia="方正仿宋_GBK" w:cs="宋体"/>
          <w:kern w:val="0"/>
          <w:sz w:val="24"/>
          <w:szCs w:val="24"/>
        </w:rPr>
        <w:t>符合性审查的供应商</w:t>
      </w:r>
      <w:r>
        <w:rPr>
          <w:rFonts w:hint="eastAsia" w:ascii="方正仿宋_GBK" w:hAnsi="宋体" w:eastAsia="方正仿宋_GBK"/>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r>
        <w:rPr>
          <w:rFonts w:hint="eastAsia" w:ascii="方正仿宋_GBK" w:hAnsi="宋体" w:eastAsia="方正仿宋_GBK"/>
          <w:b/>
          <w:bCs/>
          <w:color w:val="auto"/>
          <w:sz w:val="24"/>
          <w:szCs w:val="24"/>
          <w:highlight w:val="none"/>
        </w:rPr>
        <w:t>技术部分得分为0分的供应商自动丧失中标资格。</w:t>
      </w:r>
    </w:p>
    <w:p>
      <w:pPr>
        <w:pStyle w:val="2"/>
      </w:pPr>
    </w:p>
    <w:p>
      <w:pPr>
        <w:pStyle w:val="3"/>
        <w:adjustRightInd w:val="0"/>
        <w:snapToGrid w:val="0"/>
        <w:spacing w:line="400" w:lineRule="exact"/>
        <w:ind w:firstLine="482" w:firstLineChars="200"/>
        <w:rPr>
          <w:rFonts w:ascii="方正仿宋_GBK" w:hAnsi="宋体" w:eastAsia="方正仿宋_GBK"/>
          <w:sz w:val="24"/>
        </w:rPr>
      </w:pPr>
      <w:bookmarkStart w:id="52" w:name="_Toc76462334"/>
      <w:bookmarkStart w:id="53" w:name="_Toc106030889"/>
      <w:r>
        <w:rPr>
          <w:rFonts w:hint="eastAsia" w:ascii="方正仿宋_GBK" w:hAnsi="宋体" w:eastAsia="方正仿宋_GBK"/>
          <w:sz w:val="24"/>
        </w:rPr>
        <w:t>二、</w:t>
      </w:r>
      <w:bookmarkStart w:id="54" w:name="_Toc342913394"/>
      <w:bookmarkStart w:id="55" w:name="_Toc102227320"/>
      <w:r>
        <w:rPr>
          <w:rFonts w:hint="eastAsia" w:ascii="方正仿宋_GBK" w:hAnsi="宋体" w:eastAsia="方正仿宋_GBK"/>
          <w:sz w:val="24"/>
        </w:rPr>
        <w:t>评审标准</w:t>
      </w:r>
      <w:bookmarkEnd w:id="52"/>
      <w:bookmarkEnd w:id="53"/>
    </w:p>
    <w:tbl>
      <w:tblPr>
        <w:tblStyle w:val="10"/>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78"/>
        <w:gridCol w:w="762"/>
        <w:gridCol w:w="4182"/>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ign w:val="center"/>
          </w:tcPr>
          <w:p>
            <w:pPr>
              <w:ind w:firstLine="28"/>
              <w:jc w:val="center"/>
              <w:rPr>
                <w:rFonts w:ascii="方正仿宋_GBK" w:hAnsi="宋体" w:eastAsia="方正仿宋_GBK"/>
                <w:b/>
                <w:sz w:val="21"/>
                <w:szCs w:val="21"/>
              </w:rPr>
            </w:pPr>
            <w:r>
              <w:rPr>
                <w:rFonts w:hint="eastAsia" w:ascii="方正仿宋_GBK" w:hAnsi="宋体" w:eastAsia="方正仿宋_GBK"/>
                <w:b/>
                <w:sz w:val="21"/>
                <w:szCs w:val="21"/>
              </w:rPr>
              <w:t>序号</w:t>
            </w:r>
          </w:p>
        </w:tc>
        <w:tc>
          <w:tcPr>
            <w:tcW w:w="1478" w:type="dxa"/>
            <w:noWrap/>
            <w:vAlign w:val="center"/>
          </w:tcPr>
          <w:p>
            <w:pPr>
              <w:ind w:firstLine="28"/>
              <w:jc w:val="center"/>
              <w:rPr>
                <w:rFonts w:ascii="方正仿宋_GBK" w:hAnsi="宋体" w:eastAsia="方正仿宋_GBK"/>
                <w:b/>
                <w:sz w:val="21"/>
                <w:szCs w:val="21"/>
              </w:rPr>
            </w:pPr>
            <w:r>
              <w:rPr>
                <w:rFonts w:hint="eastAsia" w:ascii="方正仿宋_GBK" w:hAnsi="宋体" w:eastAsia="方正仿宋_GBK"/>
                <w:b/>
                <w:sz w:val="21"/>
                <w:szCs w:val="21"/>
              </w:rPr>
              <w:t>评分因素及权值</w:t>
            </w:r>
          </w:p>
        </w:tc>
        <w:tc>
          <w:tcPr>
            <w:tcW w:w="762" w:type="dxa"/>
            <w:noWrap/>
            <w:vAlign w:val="center"/>
          </w:tcPr>
          <w:p>
            <w:pPr>
              <w:ind w:firstLine="28"/>
              <w:jc w:val="center"/>
              <w:rPr>
                <w:rFonts w:ascii="方正仿宋_GBK" w:hAnsi="宋体" w:eastAsia="方正仿宋_GBK"/>
                <w:b/>
                <w:sz w:val="21"/>
                <w:szCs w:val="21"/>
              </w:rPr>
            </w:pPr>
            <w:r>
              <w:rPr>
                <w:rFonts w:hint="eastAsia" w:ascii="方正仿宋_GBK" w:hAnsi="宋体" w:eastAsia="方正仿宋_GBK"/>
                <w:b/>
                <w:sz w:val="21"/>
                <w:szCs w:val="21"/>
              </w:rPr>
              <w:t>分值</w:t>
            </w:r>
          </w:p>
        </w:tc>
        <w:tc>
          <w:tcPr>
            <w:tcW w:w="4182" w:type="dxa"/>
            <w:noWrap/>
            <w:vAlign w:val="center"/>
          </w:tcPr>
          <w:p>
            <w:pPr>
              <w:ind w:firstLine="28"/>
              <w:jc w:val="center"/>
              <w:rPr>
                <w:rFonts w:ascii="方正仿宋_GBK" w:hAnsi="宋体" w:eastAsia="方正仿宋_GBK"/>
                <w:b/>
                <w:sz w:val="21"/>
                <w:szCs w:val="21"/>
              </w:rPr>
            </w:pPr>
            <w:r>
              <w:rPr>
                <w:rFonts w:hint="eastAsia" w:ascii="方正仿宋_GBK" w:hAnsi="宋体" w:eastAsia="方正仿宋_GBK"/>
                <w:b/>
                <w:sz w:val="21"/>
                <w:szCs w:val="21"/>
              </w:rPr>
              <w:t>评分标准</w:t>
            </w:r>
          </w:p>
        </w:tc>
        <w:tc>
          <w:tcPr>
            <w:tcW w:w="2469" w:type="dxa"/>
            <w:noWrap/>
            <w:vAlign w:val="center"/>
          </w:tcPr>
          <w:p>
            <w:pPr>
              <w:pStyle w:val="14"/>
              <w:spacing w:line="240" w:lineRule="auto"/>
              <w:ind w:left="1540" w:hanging="420"/>
              <w:rPr>
                <w:rFonts w:ascii="方正仿宋_GBK" w:hAnsi="宋体" w:eastAsia="方正仿宋_GBK"/>
                <w:sz w:val="21"/>
                <w:szCs w:val="21"/>
              </w:rPr>
            </w:pPr>
            <w:r>
              <w:rPr>
                <w:rFonts w:hint="eastAsia" w:ascii="方正仿宋_GBK" w:hAnsi="宋体" w:eastAsia="方正仿宋_GBK"/>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9" w:hRule="atLeast"/>
        </w:trPr>
        <w:tc>
          <w:tcPr>
            <w:tcW w:w="845" w:type="dxa"/>
            <w:noWrap/>
            <w:vAlign w:val="center"/>
          </w:tcPr>
          <w:p>
            <w:pPr>
              <w:ind w:firstLine="28"/>
              <w:jc w:val="center"/>
              <w:rPr>
                <w:rFonts w:ascii="方正仿宋_GBK" w:hAnsi="宋体" w:eastAsia="方正仿宋_GBK"/>
                <w:sz w:val="21"/>
                <w:szCs w:val="21"/>
              </w:rPr>
            </w:pPr>
            <w:r>
              <w:rPr>
                <w:rFonts w:hint="eastAsia" w:ascii="方正仿宋_GBK" w:hAnsi="宋体" w:eastAsia="方正仿宋_GBK"/>
                <w:sz w:val="21"/>
                <w:szCs w:val="21"/>
              </w:rPr>
              <w:t>1</w:t>
            </w:r>
          </w:p>
        </w:tc>
        <w:tc>
          <w:tcPr>
            <w:tcW w:w="1478" w:type="dxa"/>
            <w:noWrap/>
            <w:vAlign w:val="center"/>
          </w:tcPr>
          <w:p>
            <w:pPr>
              <w:ind w:firstLine="28"/>
              <w:jc w:val="center"/>
              <w:rPr>
                <w:rFonts w:ascii="方正仿宋_GBK" w:hAnsi="宋体" w:eastAsia="方正仿宋_GBK"/>
                <w:sz w:val="21"/>
                <w:szCs w:val="21"/>
              </w:rPr>
            </w:pPr>
            <w:r>
              <w:rPr>
                <w:rFonts w:hint="eastAsia" w:ascii="方正仿宋_GBK" w:hAnsi="宋体" w:eastAsia="方正仿宋_GBK"/>
                <w:sz w:val="21"/>
                <w:szCs w:val="21"/>
              </w:rPr>
              <w:t>磋商报价</w:t>
            </w:r>
          </w:p>
          <w:p>
            <w:pPr>
              <w:ind w:firstLine="28"/>
              <w:jc w:val="center"/>
              <w:rPr>
                <w:rFonts w:ascii="方正仿宋_GBK" w:hAnsi="宋体" w:eastAsia="方正仿宋_GBK"/>
                <w:sz w:val="21"/>
                <w:szCs w:val="21"/>
              </w:rPr>
            </w:pPr>
            <w:r>
              <w:rPr>
                <w:rFonts w:hint="eastAsia" w:ascii="方正仿宋_GBK" w:hAnsi="宋体" w:eastAsia="方正仿宋_GBK"/>
                <w:sz w:val="21"/>
                <w:szCs w:val="21"/>
              </w:rPr>
              <w:t>（30%）</w:t>
            </w:r>
          </w:p>
        </w:tc>
        <w:tc>
          <w:tcPr>
            <w:tcW w:w="762" w:type="dxa"/>
            <w:noWrap/>
            <w:vAlign w:val="center"/>
          </w:tcPr>
          <w:p>
            <w:pPr>
              <w:ind w:firstLine="28"/>
              <w:jc w:val="center"/>
              <w:rPr>
                <w:rFonts w:ascii="方正仿宋_GBK" w:hAnsi="宋体" w:eastAsia="方正仿宋_GBK"/>
                <w:sz w:val="21"/>
                <w:szCs w:val="21"/>
              </w:rPr>
            </w:pPr>
            <w:r>
              <w:rPr>
                <w:rFonts w:hint="eastAsia" w:ascii="方正仿宋_GBK" w:hAnsi="宋体" w:eastAsia="方正仿宋_GBK"/>
                <w:sz w:val="21"/>
                <w:szCs w:val="21"/>
              </w:rPr>
              <w:t>30</w:t>
            </w:r>
          </w:p>
        </w:tc>
        <w:tc>
          <w:tcPr>
            <w:tcW w:w="4182" w:type="dxa"/>
            <w:noWrap/>
            <w:vAlign w:val="center"/>
          </w:tcPr>
          <w:p>
            <w:pPr>
              <w:rPr>
                <w:rFonts w:hint="eastAsia" w:ascii="方正仿宋_GBK" w:hAnsi="宋体" w:eastAsia="方正仿宋_GBK" w:cs="Times New Roman"/>
                <w:color w:val="auto"/>
                <w:sz w:val="21"/>
                <w:szCs w:val="21"/>
              </w:rPr>
            </w:pPr>
            <w:r>
              <w:rPr>
                <w:rFonts w:hint="eastAsia" w:ascii="方正仿宋_GBK" w:hAnsi="宋体" w:eastAsia="方正仿宋_GBK" w:cs="Times New Roman"/>
                <w:color w:val="auto"/>
                <w:sz w:val="21"/>
                <w:szCs w:val="21"/>
                <w:lang w:val="en-US" w:eastAsia="zh-CN"/>
              </w:rPr>
              <w:t>1.</w:t>
            </w:r>
            <w:r>
              <w:rPr>
                <w:rFonts w:hint="eastAsia" w:ascii="方正仿宋_GBK" w:hAnsi="宋体" w:eastAsia="方正仿宋_GBK" w:cs="Times New Roman"/>
                <w:color w:val="auto"/>
                <w:sz w:val="21"/>
                <w:szCs w:val="21"/>
              </w:rPr>
              <w:t>满足资格性、符合性要求且最后报价最低的供应商的价格为磋商基准价，其价格分为满分。其他供应商的价格分统一按照下列公式计算：</w:t>
            </w:r>
          </w:p>
          <w:p>
            <w:pPr>
              <w:rPr>
                <w:rFonts w:hint="eastAsia" w:ascii="方正仿宋_GBK" w:hAnsi="宋体" w:eastAsia="方正仿宋_GBK" w:cs="Times New Roman"/>
                <w:color w:val="auto"/>
                <w:sz w:val="21"/>
                <w:szCs w:val="21"/>
              </w:rPr>
            </w:pPr>
            <w:r>
              <w:rPr>
                <w:rFonts w:hint="eastAsia" w:ascii="方正仿宋_GBK" w:hAnsi="宋体" w:eastAsia="方正仿宋_GBK" w:cs="Times New Roman"/>
                <w:color w:val="auto"/>
                <w:sz w:val="21"/>
                <w:szCs w:val="21"/>
              </w:rPr>
              <w:t>磋商报价得分=（磋商基准价/最后磋商报价）×价格权值×100</w:t>
            </w:r>
          </w:p>
          <w:p>
            <w:pPr>
              <w:pStyle w:val="2"/>
            </w:pPr>
            <w:r>
              <w:rPr>
                <w:rFonts w:hint="eastAsia" w:ascii="方正仿宋_GBK" w:hAnsi="宋体" w:eastAsia="方正仿宋_GBK" w:cs="Times New Roman"/>
                <w:b/>
                <w:bCs/>
                <w:color w:val="auto"/>
                <w:kern w:val="2"/>
                <w:sz w:val="21"/>
                <w:szCs w:val="21"/>
                <w:lang w:val="en-US" w:eastAsia="zh-CN" w:bidi="ar-SA"/>
              </w:rPr>
              <w:t>2.配镜部分及其他部分分别进行计算，各占15分。</w:t>
            </w:r>
          </w:p>
        </w:tc>
        <w:tc>
          <w:tcPr>
            <w:tcW w:w="2469" w:type="dxa"/>
            <w:noWrap/>
            <w:vAlign w:val="center"/>
          </w:tcPr>
          <w:p>
            <w:pPr>
              <w:ind w:left="-38"/>
              <w:rPr>
                <w:rFonts w:ascii="方正仿宋_GBK" w:hAnsi="宋体" w:eastAsia="方正仿宋_GBK"/>
                <w:sz w:val="21"/>
                <w:szCs w:val="21"/>
              </w:rPr>
            </w:pPr>
            <w:r>
              <w:rPr>
                <w:rFonts w:hint="eastAsia" w:ascii="方正仿宋_GBK" w:hAnsi="宋体" w:eastAsia="方正仿宋_GBK"/>
                <w:sz w:val="21"/>
                <w:szCs w:val="21"/>
              </w:rPr>
              <w:t>对小微企业的价格用扣除后的价格参与评审，详见“注：关于小微企业报价扣除比例说明”。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Borders>
              <w:bottom w:val="single" w:color="auto" w:sz="4" w:space="0"/>
            </w:tcBorders>
            <w:noWrap/>
            <w:vAlign w:val="center"/>
          </w:tcPr>
          <w:p>
            <w:pPr>
              <w:ind w:firstLine="28"/>
              <w:jc w:val="center"/>
              <w:rPr>
                <w:rFonts w:ascii="方正仿宋_GBK" w:hAnsi="宋体" w:eastAsia="方正仿宋_GBK"/>
                <w:sz w:val="21"/>
                <w:szCs w:val="21"/>
              </w:rPr>
            </w:pPr>
            <w:r>
              <w:rPr>
                <w:rFonts w:hint="eastAsia" w:ascii="方正仿宋_GBK" w:hAnsi="宋体" w:eastAsia="方正仿宋_GBK"/>
                <w:sz w:val="21"/>
                <w:szCs w:val="21"/>
              </w:rPr>
              <w:t>2</w:t>
            </w:r>
          </w:p>
        </w:tc>
        <w:tc>
          <w:tcPr>
            <w:tcW w:w="1478" w:type="dxa"/>
            <w:tcBorders>
              <w:bottom w:val="single" w:color="auto" w:sz="4" w:space="0"/>
            </w:tcBorders>
            <w:noWrap/>
            <w:vAlign w:val="center"/>
          </w:tcPr>
          <w:p>
            <w:pPr>
              <w:widowControl/>
              <w:spacing w:line="240" w:lineRule="atLeas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技术部分</w:t>
            </w:r>
          </w:p>
          <w:p>
            <w:pPr>
              <w:spacing w:line="240" w:lineRule="atLeast"/>
              <w:rPr>
                <w:rFonts w:ascii="方正仿宋_GBK" w:hAnsi="宋体" w:eastAsia="方正仿宋_GBK"/>
                <w:sz w:val="21"/>
                <w:szCs w:val="21"/>
              </w:rPr>
            </w:pPr>
            <w:r>
              <w:rPr>
                <w:rFonts w:hint="eastAsia" w:ascii="方正仿宋_GBK" w:hAnsi="方正仿宋_GBK" w:eastAsia="方正仿宋_GBK" w:cs="方正仿宋_GBK"/>
                <w:sz w:val="24"/>
                <w:szCs w:val="24"/>
              </w:rPr>
              <w:t>（50%）</w:t>
            </w:r>
          </w:p>
        </w:tc>
        <w:tc>
          <w:tcPr>
            <w:tcW w:w="762" w:type="dxa"/>
            <w:tcBorders>
              <w:bottom w:val="single" w:color="auto" w:sz="4" w:space="0"/>
            </w:tcBorders>
            <w:noWrap/>
            <w:vAlign w:val="center"/>
          </w:tcPr>
          <w:p>
            <w:pPr>
              <w:spacing w:line="240" w:lineRule="atLeast"/>
              <w:rPr>
                <w:rFonts w:ascii="方正仿宋_GBK" w:hAnsi="方正仿宋_GBK" w:eastAsia="方正仿宋_GBK" w:cs="方正仿宋_GBK"/>
                <w:sz w:val="24"/>
                <w:szCs w:val="24"/>
              </w:rPr>
            </w:pPr>
          </w:p>
          <w:p>
            <w:pPr>
              <w:spacing w:line="240" w:lineRule="atLeast"/>
              <w:rPr>
                <w:rFonts w:ascii="方正仿宋_GBK" w:hAnsi="宋体" w:eastAsia="方正仿宋_GBK"/>
                <w:sz w:val="21"/>
                <w:szCs w:val="21"/>
              </w:rPr>
            </w:pPr>
            <w:r>
              <w:rPr>
                <w:rFonts w:hint="eastAsia" w:ascii="方正仿宋_GBK" w:hAnsi="方正仿宋_GBK" w:eastAsia="方正仿宋_GBK" w:cs="方正仿宋_GBK"/>
                <w:sz w:val="24"/>
                <w:szCs w:val="24"/>
              </w:rPr>
              <w:t>50</w:t>
            </w:r>
          </w:p>
        </w:tc>
        <w:tc>
          <w:tcPr>
            <w:tcW w:w="4182" w:type="dxa"/>
            <w:tcBorders>
              <w:bottom w:val="single" w:color="auto" w:sz="4" w:space="0"/>
            </w:tcBorders>
            <w:noWrap/>
          </w:tcPr>
          <w:p>
            <w:pPr>
              <w:rPr>
                <w:rFonts w:ascii="方正仿宋_GBK" w:hAnsi="宋体" w:eastAsia="方正仿宋_GBK"/>
                <w:sz w:val="21"/>
                <w:szCs w:val="21"/>
              </w:rPr>
            </w:pPr>
            <w:r>
              <w:rPr>
                <w:rFonts w:hint="eastAsia" w:ascii="方正仿宋_GBK" w:hAnsi="宋体" w:eastAsia="方正仿宋_GBK"/>
                <w:sz w:val="21"/>
                <w:szCs w:val="21"/>
              </w:rPr>
              <w:t>服务需求内容提供书面方案。</w:t>
            </w:r>
          </w:p>
          <w:p>
            <w:pPr>
              <w:rPr>
                <w:rFonts w:ascii="方正仿宋_GBK" w:hAnsi="宋体" w:eastAsia="方正仿宋_GBK"/>
                <w:b/>
                <w:bCs/>
                <w:sz w:val="21"/>
                <w:szCs w:val="21"/>
              </w:rPr>
            </w:pPr>
            <w:r>
              <w:rPr>
                <w:rFonts w:hint="eastAsia" w:ascii="方正仿宋_GBK" w:hAnsi="宋体" w:eastAsia="方正仿宋_GBK"/>
                <w:b/>
                <w:bCs/>
                <w:sz w:val="21"/>
                <w:szCs w:val="21"/>
              </w:rPr>
              <w:t>1、组织方案（30分）</w:t>
            </w:r>
          </w:p>
          <w:p>
            <w:pPr>
              <w:rPr>
                <w:rFonts w:ascii="方正仿宋_GBK" w:hAnsi="宋体" w:eastAsia="方正仿宋_GBK"/>
                <w:sz w:val="21"/>
                <w:szCs w:val="21"/>
              </w:rPr>
            </w:pPr>
            <w:r>
              <w:rPr>
                <w:rFonts w:hint="eastAsia" w:ascii="方正仿宋_GBK" w:hAnsi="宋体" w:eastAsia="方正仿宋_GBK"/>
                <w:sz w:val="21"/>
                <w:szCs w:val="21"/>
              </w:rPr>
              <w:t>①方案描述清晰，完整可行，得21—30分。</w:t>
            </w:r>
          </w:p>
          <w:p>
            <w:pPr>
              <w:rPr>
                <w:rFonts w:ascii="方正仿宋_GBK" w:hAnsi="宋体" w:eastAsia="方正仿宋_GBK"/>
                <w:sz w:val="21"/>
                <w:szCs w:val="21"/>
              </w:rPr>
            </w:pPr>
            <w:r>
              <w:rPr>
                <w:rFonts w:hint="eastAsia" w:ascii="方正仿宋_GBK" w:hAnsi="宋体" w:eastAsia="方正仿宋_GBK"/>
                <w:sz w:val="21"/>
                <w:szCs w:val="21"/>
              </w:rPr>
              <w:t>②方案描述较清晰，较可行，得11—20分。</w:t>
            </w:r>
          </w:p>
          <w:p>
            <w:pPr>
              <w:rPr>
                <w:rFonts w:ascii="方正仿宋_GBK" w:hAnsi="宋体" w:eastAsia="方正仿宋_GBK"/>
                <w:sz w:val="21"/>
                <w:szCs w:val="21"/>
              </w:rPr>
            </w:pPr>
            <w:r>
              <w:rPr>
                <w:rFonts w:hint="eastAsia" w:ascii="方正仿宋_GBK" w:hAnsi="宋体" w:eastAsia="方正仿宋_GBK"/>
                <w:sz w:val="21"/>
                <w:szCs w:val="21"/>
              </w:rPr>
              <w:t>③方案描述不够清晰，可行性一般，得1—10分。</w:t>
            </w:r>
          </w:p>
          <w:p>
            <w:pPr>
              <w:rPr>
                <w:rFonts w:ascii="方正仿宋_GBK" w:hAnsi="宋体" w:eastAsia="方正仿宋_GBK"/>
                <w:sz w:val="21"/>
                <w:szCs w:val="21"/>
              </w:rPr>
            </w:pPr>
            <w:r>
              <w:rPr>
                <w:rFonts w:hint="eastAsia" w:ascii="方正仿宋_GBK" w:hAnsi="宋体" w:eastAsia="方正仿宋_GBK"/>
                <w:sz w:val="21"/>
                <w:szCs w:val="21"/>
              </w:rPr>
              <w:t>④无方案，得0分。</w:t>
            </w:r>
          </w:p>
          <w:p>
            <w:pPr>
              <w:rPr>
                <w:rFonts w:ascii="方正仿宋_GBK" w:hAnsi="宋体" w:eastAsia="方正仿宋_GBK"/>
                <w:b/>
                <w:bCs/>
                <w:sz w:val="21"/>
                <w:szCs w:val="21"/>
              </w:rPr>
            </w:pPr>
            <w:r>
              <w:rPr>
                <w:rFonts w:hint="eastAsia" w:ascii="方正仿宋_GBK" w:hAnsi="宋体" w:eastAsia="方正仿宋_GBK"/>
                <w:b/>
                <w:bCs/>
                <w:sz w:val="21"/>
                <w:szCs w:val="21"/>
              </w:rPr>
              <w:t>2、服务质量保障方案（10分）</w:t>
            </w:r>
          </w:p>
          <w:p>
            <w:pPr>
              <w:rPr>
                <w:rFonts w:ascii="方正仿宋_GBK" w:hAnsi="宋体" w:eastAsia="方正仿宋_GBK"/>
                <w:sz w:val="21"/>
                <w:szCs w:val="21"/>
              </w:rPr>
            </w:pPr>
            <w:r>
              <w:rPr>
                <w:rFonts w:hint="eastAsia" w:ascii="方正仿宋_GBK" w:hAnsi="宋体" w:eastAsia="方正仿宋_GBK"/>
                <w:sz w:val="21"/>
                <w:szCs w:val="21"/>
              </w:rPr>
              <w:t>①方案描述清晰，完整可行，得8—10分。</w:t>
            </w:r>
          </w:p>
          <w:p>
            <w:pPr>
              <w:rPr>
                <w:rFonts w:ascii="方正仿宋_GBK" w:hAnsi="宋体" w:eastAsia="方正仿宋_GBK"/>
                <w:sz w:val="21"/>
                <w:szCs w:val="21"/>
              </w:rPr>
            </w:pPr>
            <w:r>
              <w:rPr>
                <w:rFonts w:hint="eastAsia" w:ascii="方正仿宋_GBK" w:hAnsi="宋体" w:eastAsia="方正仿宋_GBK"/>
                <w:sz w:val="21"/>
                <w:szCs w:val="21"/>
              </w:rPr>
              <w:t>②方案描述较清晰，较可行，得5—8分。</w:t>
            </w:r>
          </w:p>
          <w:p>
            <w:pPr>
              <w:rPr>
                <w:rFonts w:ascii="方正仿宋_GBK" w:hAnsi="宋体" w:eastAsia="方正仿宋_GBK"/>
                <w:sz w:val="21"/>
                <w:szCs w:val="21"/>
              </w:rPr>
            </w:pPr>
            <w:r>
              <w:rPr>
                <w:rFonts w:hint="eastAsia" w:ascii="方正仿宋_GBK" w:hAnsi="宋体" w:eastAsia="方正仿宋_GBK"/>
                <w:sz w:val="21"/>
                <w:szCs w:val="21"/>
              </w:rPr>
              <w:t>③方案描述不够清晰，可行性一般，得1—4分。</w:t>
            </w:r>
          </w:p>
          <w:p>
            <w:pPr>
              <w:rPr>
                <w:rFonts w:ascii="方正仿宋_GBK" w:hAnsi="宋体" w:eastAsia="方正仿宋_GBK"/>
                <w:sz w:val="21"/>
                <w:szCs w:val="21"/>
              </w:rPr>
            </w:pPr>
            <w:r>
              <w:rPr>
                <w:rFonts w:hint="eastAsia" w:ascii="方正仿宋_GBK" w:hAnsi="宋体" w:eastAsia="方正仿宋_GBK"/>
                <w:sz w:val="21"/>
                <w:szCs w:val="21"/>
              </w:rPr>
              <w:t>④无方案，得0分。</w:t>
            </w:r>
          </w:p>
          <w:p>
            <w:pPr>
              <w:rPr>
                <w:rFonts w:ascii="方正仿宋_GBK" w:hAnsi="宋体" w:eastAsia="方正仿宋_GBK"/>
                <w:b/>
                <w:bCs/>
                <w:sz w:val="21"/>
                <w:szCs w:val="21"/>
              </w:rPr>
            </w:pPr>
            <w:r>
              <w:rPr>
                <w:rFonts w:hint="eastAsia" w:ascii="方正仿宋_GBK" w:hAnsi="宋体" w:eastAsia="方正仿宋_GBK"/>
                <w:b/>
                <w:bCs/>
                <w:sz w:val="21"/>
                <w:szCs w:val="21"/>
              </w:rPr>
              <w:t>3、现场装修方案（10分）</w:t>
            </w:r>
          </w:p>
          <w:p>
            <w:pPr>
              <w:rPr>
                <w:rFonts w:ascii="方正仿宋_GBK" w:hAnsi="宋体" w:eastAsia="方正仿宋_GBK"/>
                <w:sz w:val="21"/>
                <w:szCs w:val="21"/>
              </w:rPr>
            </w:pPr>
            <w:r>
              <w:rPr>
                <w:rFonts w:hint="eastAsia" w:ascii="方正仿宋_GBK" w:hAnsi="宋体" w:eastAsia="方正仿宋_GBK"/>
                <w:sz w:val="21"/>
                <w:szCs w:val="21"/>
              </w:rPr>
              <w:t>①方案描述清晰，完整可行，得8—10分。</w:t>
            </w:r>
          </w:p>
          <w:p>
            <w:pPr>
              <w:rPr>
                <w:rFonts w:ascii="方正仿宋_GBK" w:hAnsi="宋体" w:eastAsia="方正仿宋_GBK"/>
                <w:sz w:val="21"/>
                <w:szCs w:val="21"/>
              </w:rPr>
            </w:pPr>
            <w:r>
              <w:rPr>
                <w:rFonts w:hint="eastAsia" w:ascii="方正仿宋_GBK" w:hAnsi="宋体" w:eastAsia="方正仿宋_GBK"/>
                <w:sz w:val="21"/>
                <w:szCs w:val="21"/>
              </w:rPr>
              <w:t>②方案描述较清晰，较可行，得5—8分。</w:t>
            </w:r>
          </w:p>
          <w:p>
            <w:pPr>
              <w:rPr>
                <w:rFonts w:ascii="方正仿宋_GBK" w:hAnsi="宋体" w:eastAsia="方正仿宋_GBK"/>
                <w:sz w:val="21"/>
                <w:szCs w:val="21"/>
              </w:rPr>
            </w:pPr>
            <w:r>
              <w:rPr>
                <w:rFonts w:hint="eastAsia" w:ascii="方正仿宋_GBK" w:hAnsi="宋体" w:eastAsia="方正仿宋_GBK"/>
                <w:sz w:val="21"/>
                <w:szCs w:val="21"/>
              </w:rPr>
              <w:t>③方案描述不够清晰，可行性一般，得1—4分。</w:t>
            </w:r>
          </w:p>
          <w:p>
            <w:pPr>
              <w:rPr>
                <w:rFonts w:ascii="方正仿宋_GBK" w:hAnsi="宋体" w:eastAsia="方正仿宋_GBK"/>
                <w:sz w:val="21"/>
                <w:szCs w:val="21"/>
              </w:rPr>
            </w:pPr>
            <w:r>
              <w:rPr>
                <w:rFonts w:hint="eastAsia" w:ascii="方正仿宋_GBK" w:hAnsi="宋体" w:eastAsia="方正仿宋_GBK"/>
                <w:sz w:val="21"/>
                <w:szCs w:val="21"/>
              </w:rPr>
              <w:t>④无方案，得0分。</w:t>
            </w:r>
          </w:p>
        </w:tc>
        <w:tc>
          <w:tcPr>
            <w:tcW w:w="2469" w:type="dxa"/>
            <w:tcBorders>
              <w:bottom w:val="single" w:color="auto" w:sz="4" w:space="0"/>
            </w:tcBorders>
            <w:noWrap/>
            <w:vAlign w:val="center"/>
          </w:tcPr>
          <w:p>
            <w:pPr>
              <w:rPr>
                <w:rFonts w:ascii="方正仿宋_GBK" w:hAnsi="宋体" w:eastAsia="方正仿宋_GBK"/>
                <w:sz w:val="21"/>
                <w:szCs w:val="21"/>
              </w:rPr>
            </w:pPr>
            <w:r>
              <w:rPr>
                <w:rFonts w:hint="eastAsia" w:ascii="方正仿宋_GBK" w:hAnsi="宋体" w:eastAsia="方正仿宋_GBK"/>
                <w:sz w:val="21"/>
                <w:szCs w:val="21"/>
              </w:rPr>
              <w:t>组织方案要有针对性，可操作性，符合采购单位实际，保障运转。方案要包括人员安排，现场管理，技术，管理体系与措施，后期服务等。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Borders>
              <w:top w:val="single" w:color="auto" w:sz="4" w:space="0"/>
              <w:left w:val="single" w:color="auto" w:sz="4" w:space="0"/>
              <w:bottom w:val="single" w:color="auto" w:sz="4" w:space="0"/>
              <w:right w:val="single" w:color="auto" w:sz="4" w:space="0"/>
            </w:tcBorders>
            <w:noWrap/>
            <w:vAlign w:val="center"/>
          </w:tcPr>
          <w:p>
            <w:pPr>
              <w:ind w:firstLine="28"/>
              <w:jc w:val="center"/>
              <w:rPr>
                <w:rFonts w:ascii="方正仿宋_GBK" w:hAnsi="宋体" w:eastAsia="方正仿宋_GBK"/>
                <w:sz w:val="21"/>
                <w:szCs w:val="21"/>
              </w:rPr>
            </w:pPr>
            <w:r>
              <w:rPr>
                <w:rFonts w:hint="eastAsia" w:ascii="方正仿宋_GBK" w:hAnsi="宋体" w:eastAsia="方正仿宋_GBK"/>
                <w:sz w:val="21"/>
                <w:szCs w:val="21"/>
              </w:rPr>
              <w:t>3</w:t>
            </w:r>
          </w:p>
          <w:p>
            <w:pPr>
              <w:ind w:firstLine="28"/>
              <w:jc w:val="center"/>
              <w:rPr>
                <w:rFonts w:ascii="方正仿宋_GBK" w:hAnsi="宋体" w:eastAsia="方正仿宋_GBK"/>
                <w:sz w:val="21"/>
                <w:szCs w:val="21"/>
              </w:rPr>
            </w:pPr>
          </w:p>
        </w:tc>
        <w:tc>
          <w:tcPr>
            <w:tcW w:w="1478" w:type="dxa"/>
            <w:tcBorders>
              <w:top w:val="single" w:color="auto" w:sz="4" w:space="0"/>
              <w:left w:val="single" w:color="auto" w:sz="4" w:space="0"/>
              <w:bottom w:val="single" w:color="auto" w:sz="4" w:space="0"/>
              <w:right w:val="single" w:color="auto" w:sz="4" w:space="0"/>
            </w:tcBorders>
            <w:noWrap/>
            <w:vAlign w:val="center"/>
          </w:tcPr>
          <w:p>
            <w:pPr>
              <w:ind w:firstLine="28"/>
              <w:jc w:val="center"/>
              <w:rPr>
                <w:rFonts w:ascii="方正仿宋_GBK" w:hAnsi="宋体" w:eastAsia="方正仿宋_GBK"/>
                <w:sz w:val="21"/>
                <w:szCs w:val="21"/>
              </w:rPr>
            </w:pPr>
            <w:r>
              <w:rPr>
                <w:rFonts w:hint="eastAsia" w:ascii="方正仿宋_GBK" w:hAnsi="宋体" w:eastAsia="方正仿宋_GBK"/>
                <w:sz w:val="21"/>
                <w:szCs w:val="21"/>
              </w:rPr>
              <w:t>商务部分</w:t>
            </w:r>
          </w:p>
          <w:p>
            <w:pPr>
              <w:ind w:firstLine="28"/>
              <w:jc w:val="center"/>
              <w:rPr>
                <w:rFonts w:ascii="方正仿宋_GBK" w:hAnsi="宋体" w:eastAsia="方正仿宋_GBK"/>
                <w:sz w:val="21"/>
                <w:szCs w:val="21"/>
              </w:rPr>
            </w:pPr>
            <w:r>
              <w:rPr>
                <w:rFonts w:hint="eastAsia" w:ascii="方正仿宋_GBK" w:hAnsi="宋体" w:eastAsia="方正仿宋_GBK"/>
                <w:sz w:val="21"/>
                <w:szCs w:val="21"/>
              </w:rPr>
              <w:t>（20%）</w:t>
            </w:r>
          </w:p>
        </w:tc>
        <w:tc>
          <w:tcPr>
            <w:tcW w:w="762" w:type="dxa"/>
            <w:tcBorders>
              <w:top w:val="single" w:color="auto" w:sz="4" w:space="0"/>
              <w:left w:val="single" w:color="auto" w:sz="4" w:space="0"/>
              <w:bottom w:val="single" w:color="auto" w:sz="4" w:space="0"/>
              <w:right w:val="single" w:color="auto" w:sz="4" w:space="0"/>
            </w:tcBorders>
            <w:noWrap/>
            <w:vAlign w:val="center"/>
          </w:tcPr>
          <w:p>
            <w:pPr>
              <w:ind w:firstLine="28"/>
              <w:jc w:val="center"/>
              <w:rPr>
                <w:rFonts w:ascii="方正仿宋_GBK" w:hAnsi="宋体" w:eastAsia="方正仿宋_GBK"/>
                <w:sz w:val="21"/>
                <w:szCs w:val="21"/>
              </w:rPr>
            </w:pPr>
            <w:r>
              <w:rPr>
                <w:rFonts w:hint="eastAsia" w:ascii="方正仿宋_GBK" w:hAnsi="宋体" w:eastAsia="方正仿宋_GBK"/>
                <w:sz w:val="21"/>
                <w:szCs w:val="21"/>
              </w:rPr>
              <w:t>20</w:t>
            </w:r>
          </w:p>
        </w:tc>
        <w:tc>
          <w:tcPr>
            <w:tcW w:w="4182" w:type="dxa"/>
            <w:tcBorders>
              <w:top w:val="single" w:color="auto" w:sz="4" w:space="0"/>
              <w:left w:val="single" w:color="auto" w:sz="4" w:space="0"/>
              <w:bottom w:val="single" w:color="auto" w:sz="4" w:space="0"/>
              <w:right w:val="single" w:color="auto" w:sz="4" w:space="0"/>
            </w:tcBorders>
            <w:noWrap/>
            <w:vAlign w:val="center"/>
          </w:tcPr>
          <w:p>
            <w:pPr>
              <w:rPr>
                <w:rFonts w:ascii="方正仿宋_GBK" w:hAnsi="宋体" w:eastAsia="方正仿宋_GBK"/>
                <w:b/>
                <w:bCs/>
                <w:color w:val="auto"/>
                <w:sz w:val="21"/>
                <w:szCs w:val="21"/>
              </w:rPr>
            </w:pPr>
            <w:r>
              <w:rPr>
                <w:rFonts w:hint="eastAsia" w:ascii="方正仿宋_GBK" w:hAnsi="宋体" w:eastAsia="方正仿宋_GBK"/>
                <w:b/>
                <w:bCs/>
                <w:color w:val="auto"/>
                <w:sz w:val="21"/>
                <w:szCs w:val="21"/>
              </w:rPr>
              <w:t>1、项目业绩（10分）</w:t>
            </w:r>
          </w:p>
          <w:p>
            <w:pPr>
              <w:rPr>
                <w:rFonts w:ascii="方正仿宋_GBK" w:hAnsi="宋体" w:eastAsia="方正仿宋_GBK"/>
                <w:color w:val="auto"/>
                <w:sz w:val="21"/>
                <w:szCs w:val="21"/>
              </w:rPr>
            </w:pPr>
            <w:r>
              <w:rPr>
                <w:rFonts w:hint="eastAsia" w:ascii="方正仿宋_GBK" w:hAnsi="宋体" w:eastAsia="方正仿宋_GBK"/>
                <w:color w:val="auto"/>
                <w:sz w:val="21"/>
                <w:szCs w:val="21"/>
              </w:rPr>
              <w:t>提供2019年至今有效的类似业绩合同的，每提供1个得2.5分，本项累计最多得10分。</w:t>
            </w:r>
          </w:p>
          <w:p>
            <w:pPr>
              <w:rPr>
                <w:rFonts w:ascii="方正仿宋_GBK" w:hAnsi="宋体" w:eastAsia="方正仿宋_GBK"/>
                <w:b/>
                <w:bCs/>
                <w:color w:val="auto"/>
                <w:sz w:val="21"/>
                <w:szCs w:val="21"/>
              </w:rPr>
            </w:pPr>
            <w:r>
              <w:rPr>
                <w:rFonts w:hint="eastAsia" w:ascii="方正仿宋_GBK" w:hAnsi="宋体" w:eastAsia="方正仿宋_GBK"/>
                <w:b/>
                <w:bCs/>
                <w:color w:val="auto"/>
                <w:sz w:val="21"/>
                <w:szCs w:val="21"/>
              </w:rPr>
              <w:t>2、项目团队（10分）</w:t>
            </w:r>
          </w:p>
          <w:p>
            <w:pPr>
              <w:rPr>
                <w:rFonts w:ascii="方正仿宋_GBK" w:hAnsi="宋体" w:eastAsia="方正仿宋_GBK"/>
                <w:color w:val="auto"/>
                <w:sz w:val="21"/>
                <w:szCs w:val="21"/>
              </w:rPr>
            </w:pPr>
            <w:r>
              <w:rPr>
                <w:rFonts w:hint="eastAsia" w:ascii="方正仿宋_GBK" w:hAnsi="宋体" w:eastAsia="方正仿宋_GBK"/>
                <w:color w:val="auto"/>
                <w:sz w:val="21"/>
                <w:szCs w:val="21"/>
              </w:rPr>
              <w:t>具有眼镜验光员中级及以上资格证1人得2分，本项累计最多得10分。</w:t>
            </w:r>
          </w:p>
        </w:tc>
        <w:tc>
          <w:tcPr>
            <w:tcW w:w="2469" w:type="dxa"/>
            <w:tcBorders>
              <w:top w:val="single" w:color="auto" w:sz="4" w:space="0"/>
              <w:left w:val="single" w:color="auto" w:sz="4" w:space="0"/>
              <w:bottom w:val="single" w:color="auto" w:sz="4" w:space="0"/>
              <w:right w:val="single" w:color="auto" w:sz="4" w:space="0"/>
            </w:tcBorders>
            <w:noWrap/>
            <w:vAlign w:val="center"/>
          </w:tcPr>
          <w:p>
            <w:pPr>
              <w:rPr>
                <w:rFonts w:ascii="方正仿宋_GBK" w:hAnsi="宋体" w:eastAsia="方正仿宋_GBK"/>
                <w:color w:val="auto"/>
                <w:sz w:val="21"/>
                <w:szCs w:val="21"/>
              </w:rPr>
            </w:pPr>
            <w:r>
              <w:rPr>
                <w:rFonts w:hint="eastAsia" w:ascii="方正仿宋_GBK" w:hAnsi="宋体" w:eastAsia="方正仿宋_GBK"/>
                <w:color w:val="auto"/>
                <w:sz w:val="21"/>
                <w:szCs w:val="21"/>
              </w:rPr>
              <w:t>1、提供业绩合同复印件并加盖投标人公章</w:t>
            </w:r>
          </w:p>
          <w:p>
            <w:pPr>
              <w:rPr>
                <w:rFonts w:ascii="方正仿宋_GBK" w:hAnsi="宋体" w:eastAsia="方正仿宋_GBK"/>
                <w:color w:val="auto"/>
                <w:sz w:val="21"/>
                <w:szCs w:val="21"/>
              </w:rPr>
            </w:pPr>
            <w:r>
              <w:rPr>
                <w:rFonts w:hint="eastAsia" w:ascii="方正仿宋_GBK" w:hAnsi="宋体" w:eastAsia="方正仿宋_GBK"/>
                <w:color w:val="auto"/>
                <w:sz w:val="21"/>
                <w:szCs w:val="21"/>
              </w:rPr>
              <w:t>2、提供证书复印件，同时提供证书人员在投标人单位2022年10月以来近3个月在职的工作证明（格式自理），加盖投标人公章。</w:t>
            </w:r>
          </w:p>
        </w:tc>
      </w:tr>
    </w:tbl>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注：关于小微企业报价扣除比例说明</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1.供应商为非联合体参与磋商的，</w:t>
      </w:r>
      <w:r>
        <w:rPr>
          <w:rFonts w:hint="eastAsia" w:ascii="方正仿宋_GBK" w:hAnsi="仿宋" w:eastAsia="方正仿宋_GBK"/>
          <w:sz w:val="24"/>
          <w:szCs w:val="24"/>
        </w:rPr>
        <w:t>对小微型企业给予</w:t>
      </w:r>
      <w:r>
        <w:rPr>
          <w:rFonts w:hint="eastAsia" w:ascii="方正仿宋_GBK" w:hAnsi="仿宋" w:eastAsia="方正仿宋_GBK"/>
          <w:sz w:val="24"/>
          <w:szCs w:val="24"/>
          <w:u w:val="single"/>
        </w:rPr>
        <w:t xml:space="preserve"> 10 </w:t>
      </w:r>
      <w:r>
        <w:rPr>
          <w:rFonts w:hint="eastAsia" w:ascii="方正仿宋_GBK" w:hAnsi="仿宋" w:eastAsia="方正仿宋_GBK"/>
          <w:sz w:val="24"/>
          <w:szCs w:val="24"/>
        </w:rPr>
        <w:t>%的扣除，以扣除后的报价参与评审。</w:t>
      </w:r>
    </w:p>
    <w:p>
      <w:pPr>
        <w:snapToGrid w:val="0"/>
        <w:spacing w:line="400" w:lineRule="exact"/>
        <w:ind w:firstLine="465"/>
        <w:rPr>
          <w:rFonts w:ascii="方正仿宋_GBK" w:hAnsi="宋体" w:eastAsia="方正仿宋_GBK"/>
          <w:sz w:val="24"/>
          <w:szCs w:val="24"/>
        </w:rPr>
      </w:pPr>
      <w:r>
        <w:rPr>
          <w:rFonts w:hint="eastAsia" w:ascii="方正仿宋_GBK" w:hAnsi="仿宋" w:eastAsia="方正仿宋_GBK"/>
          <w:sz w:val="24"/>
          <w:szCs w:val="24"/>
        </w:rPr>
        <w:t>2.监狱企业、残疾人福利性单位视同小型、微型企业。</w:t>
      </w:r>
    </w:p>
    <w:p>
      <w:pPr>
        <w:pStyle w:val="3"/>
        <w:adjustRightInd w:val="0"/>
        <w:snapToGrid w:val="0"/>
        <w:spacing w:line="400" w:lineRule="exact"/>
        <w:ind w:firstLine="482" w:firstLineChars="200"/>
        <w:rPr>
          <w:rFonts w:ascii="方正仿宋_GBK" w:hAnsi="宋体" w:eastAsia="方正仿宋_GBK"/>
          <w:sz w:val="24"/>
        </w:rPr>
      </w:pPr>
      <w:bookmarkStart w:id="56" w:name="_Toc76462335"/>
      <w:bookmarkStart w:id="57" w:name="_Toc106030890"/>
      <w:r>
        <w:rPr>
          <w:rFonts w:hint="eastAsia" w:ascii="方正仿宋_GBK" w:hAnsi="宋体" w:eastAsia="方正仿宋_GBK"/>
          <w:sz w:val="24"/>
        </w:rPr>
        <w:t>三、无效响应</w:t>
      </w:r>
      <w:bookmarkEnd w:id="56"/>
      <w:bookmarkEnd w:id="57"/>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供应商发生以下条款情况之一者，视为无效响应，其响应文件将被拒绝：</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（二）供应商的法定代表人（或其授权代表）或自然人未参加磋商；</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（三）供应商所提交的响应文件不按“第七篇响应文件编制要求”要求签署或盖章；</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（四）供应商的最后报价超过采购预算或最高限价的；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（五）法定代表人为同一个人的两个及两个以上法人，母公司、全资子公司及其控股公司，在同一包采购中同时参与磋商；</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（六）单位负责人为同一人或者存在直接控股、管理关系的不同供应商，参加同一合同项下的政府采购活动的；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（七）</w:t>
      </w:r>
      <w:r>
        <w:rPr>
          <w:rFonts w:ascii="方正仿宋_GBK" w:hAnsi="宋体" w:eastAsia="方正仿宋_GBK"/>
          <w:sz w:val="24"/>
          <w:szCs w:val="24"/>
        </w:rPr>
        <w:t>为采购项目提供整体设计、规范编制或者项目管理、监理、检测等服务的供应商，再参加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（八）供应商磋商有效期不满足竞争性磋商文件要求的；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（九）供应商响应文件内容有与国家现行法律法规相违背的内容，或附有采购人无法接受的条件；</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（十）法律、法规和竞争性磋商文件规定的其他无效情形。</w:t>
      </w:r>
    </w:p>
    <w:p>
      <w:pPr>
        <w:pStyle w:val="3"/>
        <w:adjustRightInd w:val="0"/>
        <w:snapToGrid w:val="0"/>
        <w:spacing w:line="400" w:lineRule="exact"/>
        <w:ind w:firstLine="482" w:firstLineChars="200"/>
        <w:rPr>
          <w:rFonts w:ascii="方正仿宋_GBK" w:hAnsi="宋体" w:eastAsia="方正仿宋_GBK"/>
          <w:sz w:val="24"/>
        </w:rPr>
      </w:pPr>
      <w:bookmarkStart w:id="58" w:name="_Toc76462336"/>
      <w:bookmarkStart w:id="59" w:name="_Toc106030891"/>
      <w:r>
        <w:rPr>
          <w:rFonts w:hint="eastAsia" w:ascii="方正仿宋_GBK" w:hAnsi="宋体" w:eastAsia="方正仿宋_GBK"/>
          <w:sz w:val="24"/>
        </w:rPr>
        <w:t>四、</w:t>
      </w:r>
      <w:bookmarkEnd w:id="54"/>
      <w:bookmarkEnd w:id="55"/>
      <w:r>
        <w:rPr>
          <w:rFonts w:hint="eastAsia" w:ascii="方正仿宋_GBK" w:hAnsi="宋体" w:eastAsia="方正仿宋_GBK"/>
          <w:sz w:val="24"/>
        </w:rPr>
        <w:t>采购终止</w:t>
      </w:r>
      <w:bookmarkEnd w:id="58"/>
      <w:bookmarkEnd w:id="59"/>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出现下列情形之一的，采购人或者采购代理机构应当终止竞争性磋商采购活动，发布项目终止公告并说明原因，重新开展采购活动：</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（一）因情况变化，不再符合规定的竞争性磋商采购方式适用情形的；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（三）在采购过程中符合要求的供应商或者报价未超过采购预算的供应商不足3家的，但《政府采购竞争性磋商采购方式管理暂行办法》第二十一条第三款规定的情形除外。</w:t>
      </w:r>
    </w:p>
    <w:p>
      <w:pPr>
        <w:spacing w:line="400" w:lineRule="exact"/>
        <w:ind w:firstLine="480" w:firstLineChars="200"/>
        <w:rPr>
          <w:rFonts w:ascii="宋体" w:hAnsi="宋体"/>
          <w:sz w:val="24"/>
          <w:szCs w:val="24"/>
        </w:rPr>
        <w:sectPr>
          <w:footerReference r:id="rId9" w:type="default"/>
          <w:pgSz w:w="11907" w:h="16840"/>
          <w:pgMar w:top="1134" w:right="1191" w:bottom="1134" w:left="1304" w:header="964" w:footer="992" w:gutter="0"/>
          <w:pgNumType w:fmt="numberInDash"/>
          <w:cols w:space="720" w:num="1"/>
          <w:docGrid w:linePitch="312" w:charSpace="0"/>
        </w:sectPr>
      </w:pPr>
    </w:p>
    <w:p>
      <w:pPr>
        <w:pStyle w:val="3"/>
        <w:pageBreakBefore/>
        <w:spacing w:line="360" w:lineRule="auto"/>
        <w:jc w:val="center"/>
        <w:rPr>
          <w:rFonts w:ascii="方正小标宋_GBK" w:hAnsi="宋体" w:eastAsia="方正小标宋_GBK"/>
          <w:b w:val="0"/>
          <w:bCs/>
          <w:sz w:val="36"/>
          <w:szCs w:val="30"/>
        </w:rPr>
      </w:pPr>
      <w:bookmarkStart w:id="60" w:name="_Toc102227313"/>
      <w:bookmarkStart w:id="61" w:name="_Toc76462337"/>
      <w:bookmarkStart w:id="62" w:name="_Toc106030892"/>
      <w:r>
        <w:rPr>
          <w:rFonts w:hint="eastAsia" w:ascii="方正小标宋_GBK" w:hAnsi="宋体" w:eastAsia="方正小标宋_GBK"/>
          <w:b w:val="0"/>
          <w:bCs/>
          <w:sz w:val="36"/>
          <w:szCs w:val="30"/>
        </w:rPr>
        <w:t>第五篇  供应商须知</w:t>
      </w:r>
      <w:bookmarkEnd w:id="60"/>
      <w:bookmarkEnd w:id="61"/>
      <w:bookmarkEnd w:id="62"/>
    </w:p>
    <w:p>
      <w:pPr>
        <w:pStyle w:val="3"/>
        <w:adjustRightInd w:val="0"/>
        <w:snapToGrid w:val="0"/>
        <w:spacing w:line="400" w:lineRule="exact"/>
        <w:ind w:firstLine="482" w:firstLineChars="200"/>
        <w:rPr>
          <w:rFonts w:ascii="方正仿宋_GBK" w:hAnsi="宋体" w:eastAsia="方正仿宋_GBK"/>
          <w:sz w:val="24"/>
        </w:rPr>
      </w:pPr>
      <w:bookmarkStart w:id="63" w:name="_Toc342913389"/>
      <w:bookmarkStart w:id="64" w:name="_Toc106030893"/>
      <w:bookmarkStart w:id="65" w:name="_Toc76462338"/>
      <w:r>
        <w:rPr>
          <w:rFonts w:hint="eastAsia" w:ascii="方正仿宋_GBK" w:hAnsi="宋体" w:eastAsia="方正仿宋_GBK"/>
          <w:sz w:val="24"/>
        </w:rPr>
        <w:t>一、磋商费用</w:t>
      </w:r>
      <w:bookmarkEnd w:id="63"/>
      <w:bookmarkEnd w:id="64"/>
      <w:bookmarkEnd w:id="65"/>
    </w:p>
    <w:p>
      <w:pPr>
        <w:pStyle w:val="15"/>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w:t>
      </w:r>
      <w:r>
        <w:rPr>
          <w:rFonts w:hint="eastAsia" w:ascii="方正仿宋_GBK" w:eastAsia="方正仿宋_GBK"/>
          <w:sz w:val="24"/>
          <w:szCs w:val="24"/>
        </w:rPr>
        <w:t>磋商</w:t>
      </w:r>
      <w:r>
        <w:rPr>
          <w:rFonts w:hint="eastAsia" w:ascii="方正仿宋_GBK" w:hAnsi="宋体" w:eastAsia="方正仿宋_GBK"/>
          <w:sz w:val="24"/>
          <w:szCs w:val="24"/>
        </w:rPr>
        <w:t>的供应商应承担其编制响应文件与递交响应文件所涉及的一切费用，不论</w:t>
      </w:r>
      <w:r>
        <w:rPr>
          <w:rFonts w:hint="eastAsia" w:ascii="方正仿宋_GBK" w:eastAsia="方正仿宋_GBK"/>
          <w:sz w:val="24"/>
          <w:szCs w:val="24"/>
        </w:rPr>
        <w:t>磋商</w:t>
      </w:r>
      <w:r>
        <w:rPr>
          <w:rFonts w:hint="eastAsia" w:ascii="方正仿宋_GBK" w:hAnsi="宋体" w:eastAsia="方正仿宋_GBK"/>
          <w:sz w:val="24"/>
          <w:szCs w:val="24"/>
        </w:rPr>
        <w:t>结果如何，采购人和采购代理机构在任何情况下无义务也无责任承担这些费用。</w:t>
      </w:r>
    </w:p>
    <w:p>
      <w:pPr>
        <w:pStyle w:val="3"/>
        <w:adjustRightInd w:val="0"/>
        <w:snapToGrid w:val="0"/>
        <w:spacing w:line="400" w:lineRule="exact"/>
        <w:ind w:firstLine="482" w:firstLineChars="200"/>
        <w:rPr>
          <w:rFonts w:ascii="方正仿宋_GBK" w:hAnsi="宋体" w:eastAsia="方正仿宋_GBK"/>
          <w:sz w:val="24"/>
        </w:rPr>
      </w:pPr>
      <w:bookmarkStart w:id="66" w:name="_Toc106030894"/>
      <w:bookmarkStart w:id="67" w:name="_Toc76462339"/>
      <w:bookmarkStart w:id="68" w:name="_Toc342913391"/>
      <w:r>
        <w:rPr>
          <w:rFonts w:hint="eastAsia" w:ascii="方正仿宋_GBK" w:hAnsi="宋体" w:eastAsia="方正仿宋_GBK"/>
          <w:sz w:val="24"/>
        </w:rPr>
        <w:t>二、竞争性磋商文件</w:t>
      </w:r>
      <w:bookmarkEnd w:id="66"/>
      <w:bookmarkEnd w:id="67"/>
      <w:bookmarkEnd w:id="68"/>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（一）竞争性磋商文件由采购邀请书、项目服务需求、供应商须知、项目商务需求、磋商程序及方法、评审标准、无效响应和采购终止、供应商须知</w:t>
      </w:r>
      <w:r>
        <w:rPr>
          <w:rFonts w:hint="eastAsia" w:ascii="方正仿宋_GBK" w:hAnsi="宋体" w:eastAsia="方正仿宋_GBK"/>
          <w:b/>
          <w:sz w:val="24"/>
          <w:szCs w:val="24"/>
        </w:rPr>
        <w:t>、</w:t>
      </w:r>
      <w:r>
        <w:rPr>
          <w:rFonts w:hint="eastAsia" w:ascii="方正仿宋_GBK" w:hAnsi="宋体" w:eastAsia="方正仿宋_GBK"/>
          <w:sz w:val="24"/>
          <w:szCs w:val="24"/>
        </w:rPr>
        <w:t>政府采购合同</w:t>
      </w:r>
      <w:r>
        <w:rPr>
          <w:rFonts w:hint="eastAsia" w:ascii="方正仿宋_GBK" w:hAnsi="宋体" w:eastAsia="方正仿宋_GBK"/>
          <w:b/>
          <w:sz w:val="24"/>
          <w:szCs w:val="24"/>
        </w:rPr>
        <w:t>、</w:t>
      </w:r>
      <w:r>
        <w:rPr>
          <w:rFonts w:hint="eastAsia" w:ascii="方正仿宋_GBK" w:hAnsi="宋体" w:eastAsia="方正仿宋_GBK"/>
          <w:sz w:val="24"/>
          <w:szCs w:val="24"/>
        </w:rPr>
        <w:t>响应文件编制要求七部分组成。</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（二）采购人（或采购代理机构）所作的一切有效的书面通知、修改及补充，都是竞争性磋商文件不可分割的部分。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（三）竞争性磋商文件的解释</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69" w:name="_Toc318159160"/>
      <w:bookmarkStart w:id="70" w:name="_Toc318159349"/>
      <w:bookmarkStart w:id="71" w:name="_Toc318159780"/>
      <w:bookmarkStart w:id="72" w:name="_Toc31816642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（四）本竞争性磋商文件中，磋商小组根据与供应商进行磋商可能实质性变动的内容为竞争性磋商文件第二、三、六篇全部内容。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（五）评审的依据为竞争性磋商文件和响应文件（含有效的书面承诺）。磋商小组判断响应文件对竞争性磋商文件的响应，仅基于响应文件本身而不靠外部证据。</w:t>
      </w:r>
    </w:p>
    <w:bookmarkEnd w:id="69"/>
    <w:bookmarkEnd w:id="70"/>
    <w:bookmarkEnd w:id="71"/>
    <w:bookmarkEnd w:id="72"/>
    <w:p>
      <w:pPr>
        <w:pStyle w:val="3"/>
        <w:adjustRightInd w:val="0"/>
        <w:snapToGrid w:val="0"/>
        <w:spacing w:line="400" w:lineRule="exact"/>
        <w:ind w:firstLine="482" w:firstLineChars="200"/>
        <w:rPr>
          <w:rFonts w:ascii="方正仿宋_GBK" w:hAnsi="宋体" w:eastAsia="方正仿宋_GBK"/>
          <w:sz w:val="24"/>
        </w:rPr>
      </w:pPr>
      <w:bookmarkStart w:id="73" w:name="_Toc342913392"/>
      <w:bookmarkStart w:id="74" w:name="_Toc102227318"/>
      <w:bookmarkStart w:id="75" w:name="_Toc76462340"/>
      <w:bookmarkStart w:id="76" w:name="_Toc106030895"/>
      <w:bookmarkStart w:id="77" w:name="_Toc179714297"/>
      <w:r>
        <w:rPr>
          <w:rFonts w:hint="eastAsia" w:ascii="方正仿宋_GBK" w:hAnsi="宋体" w:eastAsia="方正仿宋_GBK"/>
          <w:sz w:val="24"/>
        </w:rPr>
        <w:t>三、磋商要求</w:t>
      </w:r>
      <w:bookmarkEnd w:id="73"/>
      <w:bookmarkEnd w:id="74"/>
      <w:bookmarkEnd w:id="75"/>
      <w:bookmarkEnd w:id="76"/>
      <w:bookmarkEnd w:id="77"/>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1.供应商应当按照竞争性磋商文件的要求编制响应文件，并对竞争性磋商文件提出的要求和条件作出实质性响应，响应文件原则上采用软面订本，同时应编制完整的页码、目录。</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（二）磋商有效期：响应文件及有关承诺文件有效期为提交响应文件截止时间起90天。</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1.若供应商所递交的响应文件或最后报价中的价格出现大写金额和小写金额不一致的错误，以大写金额修正为准。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rPr>
        <w:t>响应文件按竞争性磋商文件“第七篇响应文件编制要求”要求签署或盖章。</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（五）响应文件的递交</w:t>
      </w:r>
    </w:p>
    <w:p>
      <w:pPr>
        <w:pStyle w:val="4"/>
        <w:spacing w:line="400" w:lineRule="exact"/>
        <w:ind w:firstLine="480" w:firstLineChars="200"/>
        <w:rPr>
          <w:rFonts w:ascii="方正仿宋_GBK" w:hAnsi="宋体" w:eastAsia="方正仿宋_GBK"/>
          <w:sz w:val="24"/>
        </w:rPr>
      </w:pPr>
      <w:r>
        <w:rPr>
          <w:rFonts w:hint="eastAsia" w:ascii="方正仿宋_GBK" w:hAnsi="宋体" w:eastAsia="方正仿宋_GBK"/>
          <w:sz w:val="24"/>
        </w:rPr>
        <w:t>响应文件的正本、副本以及电子文档均应密封送达磋商地点，应在封套上注明磋商项目名称、供应商名称。若正本、副本以及电子文档分别进行密封的，还应在封套上注明“正本”、“副本”、“电子文档”字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各个供应商应当派1-2名代表参与磋商，至少1人应为法定代表人（或其授权代表）或自然人（供应商为自然人）。</w:t>
      </w:r>
    </w:p>
    <w:p>
      <w:pPr>
        <w:pStyle w:val="3"/>
        <w:adjustRightInd w:val="0"/>
        <w:snapToGrid w:val="0"/>
        <w:spacing w:line="400" w:lineRule="exact"/>
        <w:ind w:firstLine="482" w:firstLineChars="200"/>
        <w:rPr>
          <w:rFonts w:ascii="方正仿宋_GBK" w:hAnsi="宋体" w:eastAsia="方正仿宋_GBK"/>
          <w:sz w:val="24"/>
        </w:rPr>
      </w:pPr>
      <w:bookmarkStart w:id="78" w:name="_Toc76462341"/>
      <w:bookmarkStart w:id="79" w:name="_Toc106030896"/>
      <w:r>
        <w:rPr>
          <w:rFonts w:hint="eastAsia" w:ascii="方正仿宋_GBK" w:hAnsi="宋体" w:eastAsia="方正仿宋_GBK"/>
          <w:sz w:val="24"/>
        </w:rPr>
        <w:t>四、成交供应商的确认和变更</w:t>
      </w:r>
      <w:bookmarkEnd w:id="78"/>
      <w:bookmarkEnd w:id="79"/>
    </w:p>
    <w:p>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（一）成交供应商的确认</w:t>
      </w:r>
    </w:p>
    <w:p>
      <w:pPr>
        <w:snapToGrid w:val="0"/>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采购代理机构应当在评审结束后2个工作日内将评审报告送采购人确认。采购人应当在收到评审报告后5个工作日内</w:t>
      </w:r>
      <w:r>
        <w:rPr>
          <w:rFonts w:hint="eastAsia" w:ascii="方正仿宋_GBK" w:hAnsi="宋体" w:eastAsia="方正仿宋_GBK"/>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eastAsia="方正仿宋_GBK"/>
          <w:sz w:val="24"/>
        </w:rPr>
        <w:t>成交供应商拒绝与采购人签订合同的，采购人可以按照评标报告推荐的成交候选供应商顺序，确定排名下一位的候选人为成交供应商，也可以重新开展政府采购活动。</w:t>
      </w:r>
    </w:p>
    <w:p>
      <w:pPr>
        <w:pStyle w:val="3"/>
        <w:adjustRightInd w:val="0"/>
        <w:snapToGrid w:val="0"/>
        <w:spacing w:line="400" w:lineRule="exact"/>
        <w:ind w:firstLine="482" w:firstLineChars="200"/>
        <w:rPr>
          <w:rFonts w:ascii="方正仿宋_GBK" w:hAnsi="宋体" w:eastAsia="方正仿宋_GBK"/>
          <w:sz w:val="24"/>
        </w:rPr>
      </w:pPr>
      <w:bookmarkStart w:id="80" w:name="_Toc76462342"/>
      <w:bookmarkStart w:id="81" w:name="_Toc106030897"/>
      <w:bookmarkStart w:id="82" w:name="_Toc102227321"/>
      <w:bookmarkStart w:id="83" w:name="_Toc342913395"/>
      <w:r>
        <w:rPr>
          <w:rFonts w:hint="eastAsia" w:ascii="方正仿宋_GBK" w:hAnsi="宋体" w:eastAsia="方正仿宋_GBK"/>
          <w:sz w:val="24"/>
        </w:rPr>
        <w:t>五、成交通知</w:t>
      </w:r>
      <w:bookmarkEnd w:id="80"/>
      <w:bookmarkEnd w:id="81"/>
      <w:bookmarkEnd w:id="82"/>
      <w:bookmarkEnd w:id="83"/>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（一）成交供应商确定后，采购代理机构将在重庆市铜梁区妇幼保健院官网（http://www.cqtlfy.cn/about）上发布成交结果公告。</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（二）结果公告发出同时，采购代理机构将以书面形式发出《成交通知书》。《成交通知书》一经发出即发生法律效力。</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（三）《成交通知书》将作为签订合同的依据。</w:t>
      </w:r>
    </w:p>
    <w:p>
      <w:pPr>
        <w:pStyle w:val="3"/>
        <w:adjustRightInd w:val="0"/>
        <w:snapToGrid w:val="0"/>
        <w:spacing w:line="400" w:lineRule="exact"/>
        <w:ind w:firstLine="482" w:firstLineChars="200"/>
        <w:rPr>
          <w:rFonts w:ascii="方正仿宋_GBK" w:hAnsi="宋体" w:eastAsia="方正仿宋_GBK"/>
          <w:sz w:val="24"/>
        </w:rPr>
      </w:pPr>
      <w:bookmarkStart w:id="84" w:name="_Toc106030898"/>
      <w:bookmarkStart w:id="85" w:name="_Toc76462343"/>
      <w:r>
        <w:rPr>
          <w:rFonts w:hint="eastAsia" w:ascii="方正仿宋_GBK" w:hAnsi="宋体" w:eastAsia="方正仿宋_GBK"/>
          <w:sz w:val="24"/>
        </w:rPr>
        <w:t>六、关于质疑和投诉</w:t>
      </w:r>
      <w:bookmarkEnd w:id="84"/>
      <w:bookmarkEnd w:id="85"/>
    </w:p>
    <w:p>
      <w:pPr>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（一）质疑</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供应商认为采购文件、采购过程和成交结果使自己的权益收到伤害的，可向采购人或采购代理机构以书面形式提出质疑。</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提出质疑的应当是参与所质疑项目采购活动的供应商。 </w:t>
      </w:r>
    </w:p>
    <w:p>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1.2.2质疑项目的名称、项目号以及采购执行编号；</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（二）投诉</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1.供应商对采购人、采购代理机构的答复不满意，或者采购人、采购代理机构未在规定时间内作出答复的，可以在答复期满后15个工作日内按照相关法律法规向财政部门提起投诉。</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2.供应商应按照《政府采购质疑和投诉办法》（财政部令第94号）及相关法律法规要求递交投诉书和必要的证明材料。投诉书范本可在财政部门户网站和中国政府采购网下载。</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480" w:firstLineChars="200"/>
        <w:rPr>
          <w:rFonts w:ascii="方正仿宋_GBK" w:hAnsi="宋体" w:eastAsia="方正仿宋_GBK"/>
          <w:sz w:val="24"/>
          <w:szCs w:val="24"/>
        </w:rPr>
      </w:pPr>
      <w:r>
        <w:rPr>
          <w:rFonts w:hint="eastAsia" w:ascii="方正仿宋_GBK" w:hAnsi="仿宋" w:eastAsia="方正仿宋_GBK" w:cs="仿宋"/>
          <w:sz w:val="24"/>
        </w:rPr>
        <w:t>4.在确定受理投诉后，财政部门自受理投诉之日起30个工作日内（需要检验、检测、鉴定、专家评审以及需要投诉人补正材料的，所需时间不计算在投诉处理期限内）对投诉事项做出处理决定。</w:t>
      </w:r>
    </w:p>
    <w:p>
      <w:pPr>
        <w:pStyle w:val="3"/>
        <w:adjustRightInd w:val="0"/>
        <w:snapToGrid w:val="0"/>
        <w:spacing w:line="400" w:lineRule="exact"/>
        <w:ind w:firstLine="482" w:firstLineChars="200"/>
        <w:rPr>
          <w:rFonts w:ascii="方正仿宋_GBK" w:hAnsi="宋体" w:eastAsia="方正仿宋_GBK"/>
          <w:sz w:val="24"/>
        </w:rPr>
      </w:pPr>
      <w:bookmarkStart w:id="86" w:name="_Toc106030899"/>
      <w:bookmarkStart w:id="87" w:name="_Toc76462344"/>
      <w:r>
        <w:rPr>
          <w:rFonts w:hint="eastAsia" w:ascii="方正仿宋_GBK" w:hAnsi="宋体" w:eastAsia="方正仿宋_GBK"/>
          <w:sz w:val="24"/>
        </w:rPr>
        <w:t>七、采购代理服务费</w:t>
      </w:r>
      <w:bookmarkEnd w:id="86"/>
      <w:bookmarkEnd w:id="87"/>
    </w:p>
    <w:p>
      <w:pPr>
        <w:pStyle w:val="3"/>
        <w:adjustRightInd w:val="0"/>
        <w:snapToGrid w:val="0"/>
        <w:spacing w:line="400" w:lineRule="exact"/>
        <w:ind w:firstLine="480" w:firstLineChars="200"/>
        <w:rPr>
          <w:rFonts w:ascii="方正仿宋_GBK" w:hAnsi="宋体" w:eastAsia="方正仿宋_GBK"/>
          <w:b w:val="0"/>
          <w:sz w:val="24"/>
        </w:rPr>
      </w:pPr>
      <w:bookmarkStart w:id="88" w:name="_Toc76462345"/>
      <w:bookmarkStart w:id="89" w:name="_Toc106030900"/>
      <w:r>
        <w:rPr>
          <w:rFonts w:hint="eastAsia" w:ascii="方正仿宋_GBK" w:hAnsi="宋体" w:eastAsia="方正仿宋_GBK"/>
          <w:b w:val="0"/>
          <w:sz w:val="24"/>
        </w:rPr>
        <w:t>采购项目由代理机构委托实施，经采购单位与采购代理机构委托协议约定，由中标供应商向采购代理机构缴纳本项目采购代理服务费5000.00元。</w:t>
      </w:r>
    </w:p>
    <w:p>
      <w:pPr>
        <w:pStyle w:val="3"/>
        <w:adjustRightInd w:val="0"/>
        <w:snapToGrid w:val="0"/>
        <w:spacing w:line="400" w:lineRule="exact"/>
        <w:ind w:firstLine="482" w:firstLineChars="200"/>
        <w:rPr>
          <w:rFonts w:ascii="方正仿宋_GBK" w:hAnsi="宋体" w:eastAsia="方正仿宋_GBK"/>
          <w:sz w:val="24"/>
        </w:rPr>
      </w:pPr>
      <w:r>
        <w:rPr>
          <w:rFonts w:hint="eastAsia" w:ascii="方正仿宋_GBK" w:hAnsi="宋体" w:eastAsia="方正仿宋_GBK"/>
          <w:sz w:val="24"/>
        </w:rPr>
        <w:t>八、</w:t>
      </w:r>
      <w:bookmarkEnd w:id="88"/>
      <w:bookmarkEnd w:id="89"/>
      <w:bookmarkStart w:id="90" w:name="_Toc102227322"/>
      <w:bookmarkStart w:id="91" w:name="_Toc76462346"/>
      <w:bookmarkStart w:id="92" w:name="_Toc106030901"/>
      <w:bookmarkStart w:id="93" w:name="_Toc342913396"/>
      <w:bookmarkStart w:id="94" w:name="_Toc11641055"/>
      <w:bookmarkStart w:id="95" w:name="_Toc12789059"/>
      <w:r>
        <w:rPr>
          <w:rFonts w:hint="eastAsia" w:ascii="方正仿宋_GBK" w:hAnsi="宋体" w:eastAsia="方正仿宋_GBK"/>
          <w:sz w:val="24"/>
        </w:rPr>
        <w:t>签订</w:t>
      </w:r>
      <w:bookmarkEnd w:id="90"/>
      <w:r>
        <w:rPr>
          <w:rFonts w:hint="eastAsia" w:ascii="方正仿宋_GBK" w:hAnsi="宋体" w:eastAsia="方正仿宋_GBK"/>
          <w:sz w:val="24"/>
        </w:rPr>
        <w:t>合同</w:t>
      </w:r>
      <w:bookmarkEnd w:id="91"/>
      <w:bookmarkEnd w:id="92"/>
      <w:bookmarkEnd w:id="93"/>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采购人原则上应在成交通知书发出之日起二十日内和成交供应商签订政府采购合同，</w:t>
      </w:r>
      <w:r>
        <w:rPr>
          <w:rFonts w:hint="eastAsia" w:ascii="方正仿宋_GBK" w:hAnsi="方正仿宋_GBK" w:eastAsia="方正仿宋_GBK"/>
          <w:sz w:val="24"/>
          <w:szCs w:val="22"/>
        </w:rPr>
        <w:t>成交供应商在签订采购合同前应缴纳履约保证金人民币20000元（大写：贰万元</w:t>
      </w:r>
      <w:r>
        <w:rPr>
          <w:rFonts w:hint="eastAsia" w:ascii="方正仿宋_GBK" w:hAnsi="方正仿宋_GBK" w:eastAsia="方正仿宋_GBK"/>
          <w:sz w:val="24"/>
          <w:szCs w:val="22"/>
          <w:lang w:val="en-US" w:eastAsia="zh-CN"/>
        </w:rPr>
        <w:t>整</w:t>
      </w:r>
      <w:r>
        <w:rPr>
          <w:rFonts w:hint="eastAsia" w:ascii="方正仿宋_GBK" w:hAnsi="方正仿宋_GBK" w:eastAsia="方正仿宋_GBK"/>
          <w:sz w:val="24"/>
          <w:szCs w:val="22"/>
        </w:rPr>
        <w:t>），</w:t>
      </w:r>
      <w:r>
        <w:rPr>
          <w:rFonts w:hint="eastAsia" w:ascii="方正仿宋_GBK" w:hAnsi="方正仿宋_GBK" w:eastAsia="方正仿宋_GBK"/>
          <w:sz w:val="24"/>
        </w:rPr>
        <w:t>无正当理由不得拒绝或拖延合同签订</w:t>
      </w:r>
      <w:r>
        <w:rPr>
          <w:rFonts w:hint="eastAsia" w:ascii="方正仿宋_GBK" w:hAnsi="宋体" w:eastAsia="方正仿宋_GBK"/>
          <w:sz w:val="24"/>
          <w:szCs w:val="24"/>
        </w:rPr>
        <w:t>。所签订的合同不得对竞争性磋商文件和供应商的响应文件作实质性修改。其他未尽事宜由采购人和成交供应商在采购合同中详细约定。</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（二）竞争性磋商文件、供应商的响应文件及澄清文件等，均为签订政府采购合同的依据。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（四）合同原则上应按照《重庆市政府采购合同》签订，相关单位要求适用合同通用格式版本的，应按其要求另行签订其他合同。</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（五）采购人要求成交供应商提供履约保证金的，应当在竞争性磋商文件中予以约定。成交供应商履约完毕后，采购人根据采购文件规定无息退还其履约保证金。</w:t>
      </w:r>
    </w:p>
    <w:p>
      <w:pPr>
        <w:pStyle w:val="3"/>
        <w:adjustRightInd w:val="0"/>
        <w:snapToGrid w:val="0"/>
        <w:spacing w:line="400" w:lineRule="exact"/>
        <w:ind w:firstLine="482" w:firstLineChars="200"/>
        <w:rPr>
          <w:rFonts w:ascii="方正仿宋_GBK" w:hAnsi="宋体" w:eastAsia="方正仿宋_GBK"/>
          <w:sz w:val="24"/>
        </w:rPr>
      </w:pPr>
      <w:bookmarkStart w:id="96" w:name="_Toc106030902"/>
      <w:r>
        <w:rPr>
          <w:rFonts w:hint="eastAsia" w:ascii="方正仿宋_GBK" w:hAnsi="宋体" w:eastAsia="方正仿宋_GBK"/>
          <w:sz w:val="24"/>
        </w:rPr>
        <w:t>九、项目验收</w:t>
      </w:r>
      <w:bookmarkEnd w:id="96"/>
    </w:p>
    <w:p>
      <w:pPr>
        <w:spacing w:line="400" w:lineRule="exact"/>
        <w:ind w:firstLine="480" w:firstLineChars="200"/>
        <w:rPr>
          <w:rFonts w:ascii="方正仿宋_GBK" w:hAnsi="宋体" w:eastAsia="方正仿宋_GBK"/>
          <w:sz w:val="24"/>
          <w:szCs w:val="24"/>
        </w:rPr>
      </w:pPr>
      <w:r>
        <w:rPr>
          <w:rFonts w:hint="eastAsia" w:ascii="方正仿宋_GBK" w:hAnsi="方正仿宋_GBK" w:eastAsia="方正仿宋_GBK"/>
          <w:sz w:val="24"/>
        </w:rPr>
        <w:t>合同执行完毕，采购人或采购代理机构原则上应在7个工作日内组织履约情况验收，不得无故拖延或附加额外条件。</w:t>
      </w:r>
    </w:p>
    <w:p>
      <w:pPr>
        <w:pStyle w:val="3"/>
        <w:spacing w:line="360" w:lineRule="auto"/>
        <w:jc w:val="center"/>
        <w:rPr>
          <w:rFonts w:ascii="方正小标宋_GBK" w:hAnsi="宋体" w:eastAsia="方正小标宋_GBK"/>
          <w:b w:val="0"/>
          <w:sz w:val="36"/>
          <w:szCs w:val="30"/>
        </w:rPr>
      </w:pPr>
      <w:r>
        <w:rPr>
          <w:rFonts w:ascii="宋体" w:hAnsi="宋体" w:eastAsia="宋体"/>
          <w:sz w:val="36"/>
          <w:szCs w:val="30"/>
        </w:rPr>
        <w:br w:type="page"/>
      </w:r>
      <w:bookmarkStart w:id="97" w:name="_Toc106030904"/>
      <w:bookmarkStart w:id="98" w:name="_Toc76462348"/>
      <w:r>
        <w:rPr>
          <w:rFonts w:hint="eastAsia" w:ascii="方正小标宋_GBK" w:hAnsi="宋体" w:eastAsia="方正小标宋_GBK"/>
          <w:b w:val="0"/>
          <w:sz w:val="36"/>
          <w:szCs w:val="30"/>
        </w:rPr>
        <w:t xml:space="preserve">第六篇  </w:t>
      </w:r>
      <w:bookmarkEnd w:id="94"/>
      <w:bookmarkEnd w:id="95"/>
      <w:r>
        <w:rPr>
          <w:rFonts w:hint="eastAsia" w:ascii="方正小标宋_GBK" w:hAnsi="宋体" w:eastAsia="方正小标宋_GBK"/>
          <w:b w:val="0"/>
          <w:sz w:val="36"/>
          <w:szCs w:val="30"/>
        </w:rPr>
        <w:t>政府采购合同</w:t>
      </w:r>
      <w:bookmarkEnd w:id="97"/>
      <w:bookmarkEnd w:id="98"/>
    </w:p>
    <w:p>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pPr>
        <w:spacing w:line="500" w:lineRule="exact"/>
        <w:jc w:val="center"/>
        <w:rPr>
          <w:rFonts w:ascii="方正仿宋_GBK" w:eastAsia="方正仿宋_GBK"/>
        </w:rPr>
      </w:pPr>
      <w:r>
        <w:rPr>
          <w:rFonts w:hint="eastAsia" w:ascii="方正仿宋_GBK" w:eastAsia="方正仿宋_GBK"/>
        </w:rPr>
        <w:t>（项目号：     ）</w:t>
      </w: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磋商项目名称</w:t>
            </w:r>
          </w:p>
        </w:tc>
        <w:tc>
          <w:tcPr>
            <w:tcW w:w="984" w:type="dxa"/>
            <w:noWrap/>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数量</w:t>
            </w:r>
          </w:p>
        </w:tc>
        <w:tc>
          <w:tcPr>
            <w:tcW w:w="1298" w:type="dxa"/>
            <w:gridSpan w:val="2"/>
            <w:noWrap/>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综合单价</w:t>
            </w:r>
          </w:p>
        </w:tc>
        <w:tc>
          <w:tcPr>
            <w:tcW w:w="1134" w:type="dxa"/>
            <w:noWrap/>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总价</w:t>
            </w:r>
          </w:p>
        </w:tc>
        <w:tc>
          <w:tcPr>
            <w:tcW w:w="1559" w:type="dxa"/>
            <w:noWrap/>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服务时间</w:t>
            </w:r>
          </w:p>
        </w:tc>
        <w:tc>
          <w:tcPr>
            <w:tcW w:w="1567" w:type="dxa"/>
            <w:noWrap/>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ign w:val="center"/>
          </w:tcPr>
          <w:p>
            <w:pPr>
              <w:spacing w:line="240" w:lineRule="atLeast"/>
              <w:jc w:val="center"/>
              <w:rPr>
                <w:rFonts w:ascii="方正仿宋_GBK" w:eastAsia="方正仿宋_GBK"/>
                <w:sz w:val="21"/>
                <w:szCs w:val="21"/>
              </w:rPr>
            </w:pPr>
          </w:p>
        </w:tc>
        <w:tc>
          <w:tcPr>
            <w:tcW w:w="984" w:type="dxa"/>
            <w:noWrap/>
            <w:vAlign w:val="center"/>
          </w:tcPr>
          <w:p>
            <w:pPr>
              <w:spacing w:line="240" w:lineRule="atLeast"/>
              <w:jc w:val="center"/>
              <w:rPr>
                <w:rFonts w:ascii="方正仿宋_GBK" w:eastAsia="方正仿宋_GBK"/>
                <w:sz w:val="21"/>
                <w:szCs w:val="21"/>
              </w:rPr>
            </w:pPr>
          </w:p>
        </w:tc>
        <w:tc>
          <w:tcPr>
            <w:tcW w:w="1298" w:type="dxa"/>
            <w:gridSpan w:val="2"/>
            <w:noWrap/>
            <w:vAlign w:val="center"/>
          </w:tcPr>
          <w:p>
            <w:pPr>
              <w:spacing w:line="240" w:lineRule="atLeast"/>
              <w:jc w:val="center"/>
              <w:rPr>
                <w:rFonts w:ascii="方正仿宋_GBK" w:eastAsia="方正仿宋_GBK"/>
                <w:sz w:val="21"/>
                <w:szCs w:val="21"/>
              </w:rPr>
            </w:pPr>
          </w:p>
        </w:tc>
        <w:tc>
          <w:tcPr>
            <w:tcW w:w="1134" w:type="dxa"/>
            <w:noWrap/>
            <w:vAlign w:val="center"/>
          </w:tcPr>
          <w:p>
            <w:pPr>
              <w:spacing w:line="240" w:lineRule="atLeast"/>
              <w:jc w:val="center"/>
              <w:rPr>
                <w:rFonts w:ascii="方正仿宋_GBK" w:eastAsia="方正仿宋_GBK"/>
                <w:sz w:val="21"/>
                <w:szCs w:val="21"/>
              </w:rPr>
            </w:pPr>
          </w:p>
        </w:tc>
        <w:tc>
          <w:tcPr>
            <w:tcW w:w="1559" w:type="dxa"/>
            <w:noWrap/>
            <w:vAlign w:val="center"/>
          </w:tcPr>
          <w:p>
            <w:pPr>
              <w:spacing w:line="240" w:lineRule="atLeast"/>
              <w:jc w:val="center"/>
              <w:rPr>
                <w:rFonts w:ascii="方正仿宋_GBK" w:eastAsia="方正仿宋_GBK"/>
                <w:sz w:val="21"/>
                <w:szCs w:val="21"/>
              </w:rPr>
            </w:pPr>
          </w:p>
        </w:tc>
        <w:tc>
          <w:tcPr>
            <w:tcW w:w="1567" w:type="dxa"/>
            <w:noWrap/>
            <w:vAlign w:val="center"/>
          </w:tcPr>
          <w:p>
            <w:pPr>
              <w:spacing w:line="240" w:lineRule="atLeast"/>
              <w:jc w:val="cente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ign w:val="center"/>
          </w:tcPr>
          <w:p>
            <w:pPr>
              <w:spacing w:line="240" w:lineRule="atLeast"/>
              <w:jc w:val="center"/>
              <w:rPr>
                <w:rFonts w:ascii="方正仿宋_GBK" w:eastAsia="方正仿宋_GBK"/>
                <w:sz w:val="21"/>
                <w:szCs w:val="21"/>
              </w:rPr>
            </w:pPr>
          </w:p>
        </w:tc>
        <w:tc>
          <w:tcPr>
            <w:tcW w:w="984" w:type="dxa"/>
            <w:noWrap/>
            <w:vAlign w:val="center"/>
          </w:tcPr>
          <w:p>
            <w:pPr>
              <w:spacing w:line="240" w:lineRule="atLeast"/>
              <w:jc w:val="center"/>
              <w:rPr>
                <w:rFonts w:ascii="方正仿宋_GBK" w:eastAsia="方正仿宋_GBK"/>
                <w:sz w:val="21"/>
                <w:szCs w:val="21"/>
              </w:rPr>
            </w:pPr>
          </w:p>
        </w:tc>
        <w:tc>
          <w:tcPr>
            <w:tcW w:w="1298" w:type="dxa"/>
            <w:gridSpan w:val="2"/>
            <w:noWrap/>
            <w:vAlign w:val="center"/>
          </w:tcPr>
          <w:p>
            <w:pPr>
              <w:spacing w:line="240" w:lineRule="atLeast"/>
              <w:jc w:val="center"/>
              <w:rPr>
                <w:rFonts w:ascii="方正仿宋_GBK" w:eastAsia="方正仿宋_GBK"/>
                <w:sz w:val="21"/>
                <w:szCs w:val="21"/>
              </w:rPr>
            </w:pPr>
          </w:p>
        </w:tc>
        <w:tc>
          <w:tcPr>
            <w:tcW w:w="1134" w:type="dxa"/>
            <w:noWrap/>
            <w:vAlign w:val="center"/>
          </w:tcPr>
          <w:p>
            <w:pPr>
              <w:spacing w:line="240" w:lineRule="atLeast"/>
              <w:jc w:val="center"/>
              <w:rPr>
                <w:rFonts w:ascii="方正仿宋_GBK" w:eastAsia="方正仿宋_GBK"/>
                <w:sz w:val="21"/>
                <w:szCs w:val="21"/>
              </w:rPr>
            </w:pPr>
          </w:p>
        </w:tc>
        <w:tc>
          <w:tcPr>
            <w:tcW w:w="1559" w:type="dxa"/>
            <w:noWrap/>
            <w:vAlign w:val="center"/>
          </w:tcPr>
          <w:p>
            <w:pPr>
              <w:spacing w:line="240" w:lineRule="atLeast"/>
              <w:jc w:val="center"/>
              <w:rPr>
                <w:rFonts w:ascii="方正仿宋_GBK" w:eastAsia="方正仿宋_GBK"/>
                <w:sz w:val="21"/>
                <w:szCs w:val="21"/>
              </w:rPr>
            </w:pPr>
          </w:p>
        </w:tc>
        <w:tc>
          <w:tcPr>
            <w:tcW w:w="1567" w:type="dxa"/>
            <w:noWrap/>
            <w:vAlign w:val="center"/>
          </w:tcPr>
          <w:p>
            <w:pPr>
              <w:spacing w:line="240" w:lineRule="atLeast"/>
              <w:jc w:val="cente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noWrap/>
          </w:tcPr>
          <w:p>
            <w:pPr>
              <w:spacing w:line="240" w:lineRule="atLeast"/>
              <w:rPr>
                <w:rFonts w:ascii="方正仿宋_GBK" w:eastAsia="方正仿宋_GBK"/>
                <w:sz w:val="21"/>
                <w:szCs w:val="21"/>
              </w:rPr>
            </w:pPr>
            <w:r>
              <w:rPr>
                <w:rFonts w:hint="eastAsia" w:ascii="方正仿宋_GBK" w:eastAsia="方正仿宋_GBK"/>
                <w:sz w:val="21"/>
                <w:szCs w:val="21"/>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noWrap/>
          </w:tcPr>
          <w:p>
            <w:pPr>
              <w:spacing w:line="240" w:lineRule="atLeast"/>
              <w:rPr>
                <w:rFonts w:ascii="方正仿宋_GBK" w:eastAsia="方正仿宋_GBK"/>
                <w:sz w:val="21"/>
                <w:szCs w:val="21"/>
              </w:rPr>
            </w:pPr>
            <w:r>
              <w:rPr>
                <w:rFonts w:hint="eastAsia" w:ascii="方正仿宋_GBK" w:eastAsia="方正仿宋_GBK"/>
                <w:sz w:val="21"/>
                <w:szCs w:val="21"/>
              </w:rPr>
              <w:t>二、考核方式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noWrap/>
          </w:tcPr>
          <w:p>
            <w:pPr>
              <w:spacing w:line="240" w:lineRule="atLeast"/>
              <w:rPr>
                <w:rFonts w:ascii="方正仿宋_GBK" w:eastAsia="方正仿宋_GBK"/>
                <w:sz w:val="21"/>
                <w:szCs w:val="21"/>
              </w:rPr>
            </w:pPr>
            <w:r>
              <w:rPr>
                <w:rFonts w:hint="eastAsia" w:ascii="方正仿宋_GBK" w:eastAsia="方正仿宋_GBK"/>
                <w:sz w:val="21"/>
                <w:szCs w:val="21"/>
              </w:rPr>
              <w:t>三、付款方式：</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noWrap/>
          </w:tcPr>
          <w:p>
            <w:pPr>
              <w:rPr>
                <w:rFonts w:ascii="方正仿宋_GBK" w:eastAsia="方正仿宋_GBK"/>
                <w:sz w:val="21"/>
                <w:szCs w:val="21"/>
              </w:rPr>
            </w:pPr>
            <w:r>
              <w:rPr>
                <w:rFonts w:hint="eastAsia" w:ascii="方正仿宋_GBK" w:eastAsia="方正仿宋_GBK"/>
                <w:sz w:val="21"/>
                <w:szCs w:val="21"/>
              </w:rPr>
              <w:t>X、履约保证金</w:t>
            </w:r>
            <w:r>
              <w:rPr>
                <w:rFonts w:ascii="方正仿宋_GBK" w:eastAsia="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tcPr>
          <w:p>
            <w:pPr>
              <w:spacing w:line="240" w:lineRule="atLeast"/>
              <w:rPr>
                <w:rFonts w:ascii="方正仿宋_GBK" w:eastAsia="方正仿宋_GBK"/>
                <w:sz w:val="21"/>
                <w:szCs w:val="21"/>
              </w:rPr>
            </w:pPr>
            <w:r>
              <w:rPr>
                <w:rFonts w:hint="eastAsia" w:ascii="方正仿宋_GBK" w:eastAsia="方正仿宋_GBK"/>
                <w:sz w:val="21"/>
                <w:szCs w:val="21"/>
              </w:rPr>
              <w:t>四、违约责任：</w:t>
            </w:r>
          </w:p>
          <w:p>
            <w:pPr>
              <w:spacing w:line="240" w:lineRule="atLeast"/>
              <w:rPr>
                <w:rFonts w:ascii="方正仿宋_GBK" w:eastAsia="方正仿宋_GBK"/>
                <w:sz w:val="21"/>
                <w:szCs w:val="21"/>
              </w:rPr>
            </w:pPr>
            <w:r>
              <w:rPr>
                <w:rFonts w:hint="eastAsia" w:ascii="方正仿宋_GBK" w:eastAsia="方正仿宋_GBK"/>
                <w:sz w:val="21"/>
                <w:szCs w:val="21"/>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tcPr>
          <w:p>
            <w:pPr>
              <w:spacing w:line="240" w:lineRule="atLeast"/>
              <w:rPr>
                <w:rFonts w:ascii="方正仿宋_GBK" w:eastAsia="方正仿宋_GBK"/>
                <w:sz w:val="21"/>
                <w:szCs w:val="21"/>
              </w:rPr>
            </w:pPr>
            <w:r>
              <w:rPr>
                <w:rFonts w:hint="eastAsia" w:ascii="方正仿宋_GBK" w:eastAsia="方正仿宋_GBK"/>
                <w:sz w:val="21"/>
                <w:szCs w:val="21"/>
              </w:rPr>
              <w:t>五、其他约定事项：</w:t>
            </w:r>
          </w:p>
          <w:p>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pPr>
              <w:spacing w:line="240" w:lineRule="atLeast"/>
              <w:rPr>
                <w:rFonts w:ascii="方正仿宋_GBK" w:eastAsia="方正仿宋_GBK"/>
                <w:sz w:val="21"/>
                <w:szCs w:val="21"/>
              </w:rPr>
            </w:pPr>
            <w:r>
              <w:rPr>
                <w:rFonts w:hint="eastAsia" w:ascii="方正仿宋_GBK" w:eastAsia="方正仿宋_GBK"/>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tcPr>
          <w:p>
            <w:pPr>
              <w:spacing w:line="240" w:lineRule="atLeast"/>
              <w:rPr>
                <w:rFonts w:ascii="方正仿宋_GBK" w:eastAsia="方正仿宋_GBK"/>
                <w:sz w:val="21"/>
                <w:szCs w:val="21"/>
              </w:rPr>
            </w:pPr>
            <w:r>
              <w:rPr>
                <w:rFonts w:hint="eastAsia" w:ascii="方正仿宋_GBK" w:eastAsia="方正仿宋_GBK"/>
                <w:sz w:val="21"/>
                <w:szCs w:val="21"/>
              </w:rPr>
              <w:t>需方：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联系电话：</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noWrap/>
          </w:tcPr>
          <w:p>
            <w:pPr>
              <w:spacing w:line="240" w:lineRule="atLeast"/>
              <w:rPr>
                <w:rFonts w:ascii="方正仿宋_GBK" w:eastAsia="方正仿宋_GBK"/>
                <w:sz w:val="21"/>
                <w:szCs w:val="21"/>
              </w:rPr>
            </w:pPr>
            <w:r>
              <w:rPr>
                <w:rFonts w:hint="eastAsia" w:ascii="方正仿宋_GBK" w:eastAsia="方正仿宋_GBK"/>
                <w:sz w:val="21"/>
                <w:szCs w:val="21"/>
              </w:rPr>
              <w:t>供方：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电话：</w:t>
            </w:r>
          </w:p>
          <w:p>
            <w:pPr>
              <w:spacing w:line="240" w:lineRule="atLeast"/>
              <w:rPr>
                <w:rFonts w:ascii="方正仿宋_GBK" w:eastAsia="方正仿宋_GBK"/>
                <w:sz w:val="21"/>
                <w:szCs w:val="21"/>
              </w:rPr>
            </w:pPr>
            <w:r>
              <w:rPr>
                <w:rFonts w:hint="eastAsia" w:ascii="方正仿宋_GBK" w:eastAsia="方正仿宋_GBK"/>
                <w:sz w:val="21"/>
                <w:szCs w:val="21"/>
              </w:rPr>
              <w:t>传真：</w:t>
            </w:r>
          </w:p>
          <w:p>
            <w:pPr>
              <w:spacing w:line="240" w:lineRule="atLeast"/>
              <w:rPr>
                <w:rFonts w:ascii="方正仿宋_GBK" w:eastAsia="方正仿宋_GBK"/>
                <w:sz w:val="21"/>
                <w:szCs w:val="21"/>
              </w:rPr>
            </w:pPr>
            <w:r>
              <w:rPr>
                <w:rFonts w:hint="eastAsia" w:ascii="方正仿宋_GBK" w:eastAsia="方正仿宋_GBK"/>
                <w:sz w:val="21"/>
                <w:szCs w:val="21"/>
              </w:rPr>
              <w:t>开户银行：</w:t>
            </w:r>
          </w:p>
          <w:p>
            <w:pPr>
              <w:spacing w:line="240" w:lineRule="atLeast"/>
              <w:rPr>
                <w:rFonts w:ascii="方正仿宋_GBK" w:eastAsia="方正仿宋_GBK"/>
                <w:sz w:val="21"/>
                <w:szCs w:val="21"/>
              </w:rPr>
            </w:pPr>
            <w:r>
              <w:rPr>
                <w:rFonts w:hint="eastAsia" w:ascii="方正仿宋_GBK" w:eastAsia="方正仿宋_GBK"/>
                <w:sz w:val="21"/>
                <w:szCs w:val="21"/>
              </w:rPr>
              <w:t>账号：</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p>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tcPr>
          <w:p>
            <w:pPr>
              <w:spacing w:line="240" w:lineRule="atLeast"/>
              <w:rPr>
                <w:rFonts w:ascii="方正仿宋_GBK" w:eastAsia="方正仿宋_GBK"/>
                <w:sz w:val="21"/>
                <w:szCs w:val="21"/>
              </w:rPr>
            </w:pPr>
            <w:r>
              <w:rPr>
                <w:rFonts w:hint="eastAsia" w:ascii="方正仿宋_GBK" w:eastAsia="方正仿宋_GBK"/>
                <w:sz w:val="21"/>
                <w:szCs w:val="21"/>
              </w:rPr>
              <w:t>备注：</w:t>
            </w:r>
          </w:p>
          <w:p>
            <w:pPr>
              <w:spacing w:line="240" w:lineRule="atLeast"/>
              <w:rPr>
                <w:rFonts w:ascii="方正仿宋_GBK" w:eastAsia="方正仿宋_GBK"/>
                <w:sz w:val="21"/>
                <w:szCs w:val="21"/>
              </w:rPr>
            </w:pPr>
          </w:p>
          <w:p>
            <w:pPr>
              <w:spacing w:line="240" w:lineRule="atLeast"/>
              <w:rPr>
                <w:rFonts w:ascii="方正仿宋_GBK" w:eastAsia="方正仿宋_GBK"/>
                <w:sz w:val="21"/>
                <w:szCs w:val="21"/>
              </w:rPr>
            </w:pPr>
          </w:p>
        </w:tc>
      </w:tr>
    </w:tbl>
    <w:p>
      <w:pPr>
        <w:rPr>
          <w:rFonts w:ascii="方正仿宋_GBK" w:eastAsia="方正仿宋_GBK"/>
          <w:sz w:val="24"/>
        </w:rPr>
      </w:pPr>
      <w:r>
        <w:rPr>
          <w:rFonts w:hint="eastAsia" w:ascii="方正仿宋_GBK" w:eastAsia="方正仿宋_GBK"/>
          <w:sz w:val="24"/>
        </w:rPr>
        <w:t>签约时间：           年   月   日      签约地点：</w:t>
      </w:r>
    </w:p>
    <w:p>
      <w:pPr>
        <w:tabs>
          <w:tab w:val="left" w:pos="9000"/>
        </w:tabs>
        <w:spacing w:line="276" w:lineRule="auto"/>
        <w:jc w:val="center"/>
        <w:rPr>
          <w:rFonts w:ascii="方正仿宋_GBK" w:eastAsia="方正仿宋_GBK"/>
          <w:sz w:val="21"/>
          <w:szCs w:val="21"/>
        </w:rPr>
        <w:sectPr>
          <w:footerReference r:id="rId10" w:type="default"/>
          <w:footerReference r:id="rId11" w:type="even"/>
          <w:pgSz w:w="11907" w:h="16840"/>
          <w:pgMar w:top="1134" w:right="1191" w:bottom="1134" w:left="1304" w:header="964" w:footer="992" w:gutter="0"/>
          <w:pgNumType w:fmt="numberInDash"/>
          <w:cols w:space="720" w:num="1"/>
          <w:docGrid w:linePitch="312" w:charSpace="0"/>
        </w:sectPr>
      </w:pPr>
    </w:p>
    <w:p>
      <w:pPr>
        <w:pStyle w:val="3"/>
        <w:spacing w:line="360" w:lineRule="auto"/>
        <w:jc w:val="center"/>
        <w:rPr>
          <w:rFonts w:ascii="方正小标宋_GBK" w:hAnsi="宋体" w:eastAsia="方正小标宋_GBK"/>
          <w:b w:val="0"/>
          <w:sz w:val="36"/>
          <w:szCs w:val="30"/>
        </w:rPr>
      </w:pPr>
      <w:bookmarkStart w:id="99" w:name="_Hlt41879464"/>
      <w:bookmarkEnd w:id="99"/>
      <w:bookmarkStart w:id="100" w:name="_Toc106030905"/>
      <w:bookmarkStart w:id="101" w:name="_Toc76462349"/>
      <w:r>
        <w:rPr>
          <w:rFonts w:hint="eastAsia" w:ascii="方正小标宋_GBK" w:hAnsi="宋体" w:eastAsia="方正小标宋_GBK"/>
          <w:b w:val="0"/>
          <w:sz w:val="36"/>
          <w:szCs w:val="30"/>
        </w:rPr>
        <w:t>第七篇  响应文件编制要求</w:t>
      </w:r>
      <w:bookmarkEnd w:id="100"/>
      <w:bookmarkEnd w:id="101"/>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一、经济部分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（一）竞争性磋商报价函</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三、商务部分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（一）商务响应偏离表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四、资格条件及其他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五、其他资料</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（一）中小企业声明函、监狱企业证明文件、残疾人福利性单位声明函</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（二）其他与项目有关的资料</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adjustRightInd w:val="0"/>
        <w:snapToGrid w:val="0"/>
        <w:spacing w:line="400" w:lineRule="exact"/>
        <w:ind w:firstLine="482" w:firstLineChars="200"/>
        <w:rPr>
          <w:rFonts w:ascii="方正仿宋_GBK" w:hAnsi="宋体" w:eastAsia="方正仿宋_GBK"/>
          <w:sz w:val="24"/>
          <w:highlight w:val="none"/>
        </w:rPr>
      </w:pPr>
      <w:bookmarkStart w:id="102" w:name="_Toc313008356"/>
      <w:bookmarkStart w:id="103" w:name="_Toc106030906"/>
      <w:bookmarkStart w:id="104" w:name="_Toc313888360"/>
      <w:bookmarkStart w:id="105" w:name="_Toc76462350"/>
      <w:bookmarkStart w:id="106" w:name="_Toc342913419"/>
      <w:bookmarkStart w:id="107" w:name="_Toc12789073"/>
      <w:bookmarkStart w:id="108" w:name="_Toc283382454"/>
      <w:r>
        <w:rPr>
          <w:rFonts w:hint="eastAsia" w:ascii="方正仿宋_GBK" w:hAnsi="宋体" w:eastAsia="方正仿宋_GBK"/>
          <w:sz w:val="24"/>
          <w:highlight w:val="none"/>
        </w:rPr>
        <w:t>一、经济部分</w:t>
      </w:r>
      <w:bookmarkEnd w:id="102"/>
      <w:bookmarkEnd w:id="103"/>
      <w:bookmarkEnd w:id="104"/>
      <w:bookmarkEnd w:id="105"/>
      <w:bookmarkEnd w:id="106"/>
    </w:p>
    <w:bookmarkEnd w:id="107"/>
    <w:bookmarkEnd w:id="108"/>
    <w:p>
      <w:pPr>
        <w:tabs>
          <w:tab w:val="left" w:pos="6300"/>
        </w:tabs>
        <w:snapToGrid w:val="0"/>
        <w:spacing w:line="312"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（一）竞争性磋商报价函</w:t>
      </w:r>
    </w:p>
    <w:p>
      <w:pPr>
        <w:jc w:val="center"/>
        <w:rPr>
          <w:rFonts w:ascii="方正仿宋_GBK" w:eastAsia="方正仿宋_GBK"/>
          <w:b/>
          <w:szCs w:val="28"/>
          <w:highlight w:val="none"/>
        </w:rPr>
      </w:pPr>
      <w:r>
        <w:rPr>
          <w:rFonts w:hint="eastAsia" w:ascii="方正仿宋_GBK" w:eastAsia="方正仿宋_GBK"/>
          <w:b/>
          <w:szCs w:val="28"/>
          <w:highlight w:val="none"/>
        </w:rPr>
        <w:t>竞争性磋商报价函</w:t>
      </w:r>
    </w:p>
    <w:p>
      <w:pPr>
        <w:tabs>
          <w:tab w:val="left" w:pos="6300"/>
        </w:tabs>
        <w:snapToGrid w:val="0"/>
        <w:spacing w:line="312" w:lineRule="auto"/>
        <w:rPr>
          <w:rFonts w:ascii="方正仿宋_GBK" w:hAnsi="宋体" w:eastAsia="方正仿宋_GBK"/>
          <w:sz w:val="24"/>
          <w:szCs w:val="24"/>
          <w:highlight w:val="none"/>
        </w:rPr>
      </w:pPr>
      <w:r>
        <w:rPr>
          <w:rFonts w:hint="eastAsia" w:ascii="方正仿宋_GBK" w:hAnsi="宋体" w:eastAsia="方正仿宋_GBK"/>
          <w:sz w:val="24"/>
          <w:szCs w:val="24"/>
          <w:highlight w:val="none"/>
          <w:u w:val="single"/>
        </w:rPr>
        <w:t>（采购代理机构名称）</w:t>
      </w:r>
      <w:r>
        <w:rPr>
          <w:rFonts w:hint="eastAsia" w:ascii="方正仿宋_GBK" w:hAnsi="宋体" w:eastAsia="方正仿宋_GBK"/>
          <w:sz w:val="24"/>
          <w:szCs w:val="24"/>
          <w:highlight w:val="none"/>
        </w:rPr>
        <w:t>：</w:t>
      </w:r>
    </w:p>
    <w:p>
      <w:pPr>
        <w:tabs>
          <w:tab w:val="left" w:pos="6300"/>
        </w:tabs>
        <w:snapToGrid w:val="0"/>
        <w:spacing w:line="312"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我方收到____________________________（磋商项目名称）的竞争性磋商文件，经详细研究，决定参加该项目的磋商。</w:t>
      </w:r>
    </w:p>
    <w:p>
      <w:pPr>
        <w:tabs>
          <w:tab w:val="left" w:pos="6300"/>
        </w:tabs>
        <w:snapToGrid w:val="0"/>
        <w:spacing w:line="312"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1.愿意按照竞争性磋商文件中的一切要求，提供本项目的服务，初始报价为：</w:t>
      </w:r>
      <w:r>
        <w:rPr>
          <w:rFonts w:hint="eastAsia" w:ascii="方正仿宋_GBK" w:hAnsi="宋体" w:eastAsia="方正仿宋_GBK"/>
          <w:sz w:val="24"/>
          <w:szCs w:val="24"/>
          <w:highlight w:val="none"/>
          <w:lang w:val="en-US" w:eastAsia="zh-CN"/>
        </w:rPr>
        <w:t>配镜部分供应商每月按营业总收入留存比</w:t>
      </w:r>
      <w:r>
        <w:rPr>
          <w:rFonts w:hint="eastAsia" w:ascii="方正仿宋_GBK" w:hAnsi="宋体" w:eastAsia="方正仿宋_GBK"/>
          <w:sz w:val="24"/>
          <w:szCs w:val="24"/>
          <w:highlight w:val="none"/>
          <w:lang w:eastAsia="zh-CN"/>
        </w:rPr>
        <w:t>例</w:t>
      </w:r>
      <w:r>
        <w:rPr>
          <w:rFonts w:hint="eastAsia" w:ascii="方正仿宋_GBK" w:hAnsi="宋体" w:eastAsia="方正仿宋_GBK"/>
          <w:sz w:val="24"/>
          <w:szCs w:val="24"/>
          <w:highlight w:val="none"/>
          <w:u w:val="single"/>
        </w:rPr>
        <w:t xml:space="preserve">     </w:t>
      </w:r>
      <w:r>
        <w:rPr>
          <w:rFonts w:hint="eastAsia" w:ascii="方正仿宋_GBK" w:hAnsi="宋体" w:eastAsia="方正仿宋_GBK"/>
          <w:sz w:val="24"/>
          <w:szCs w:val="24"/>
          <w:highlight w:val="none"/>
          <w:lang w:val="en-US" w:eastAsia="zh-CN"/>
        </w:rPr>
        <w:t>%；其他部分供应商每月按营业总收入留存比例</w:t>
      </w:r>
      <w:r>
        <w:rPr>
          <w:rFonts w:hint="eastAsia" w:ascii="方正仿宋_GBK" w:hAnsi="宋体" w:eastAsia="方正仿宋_GBK"/>
          <w:sz w:val="24"/>
          <w:szCs w:val="24"/>
          <w:highlight w:val="none"/>
          <w:u w:val="single"/>
        </w:rPr>
        <w:t xml:space="preserve">     </w:t>
      </w:r>
      <w:r>
        <w:rPr>
          <w:rFonts w:hint="eastAsia" w:ascii="方正仿宋_GBK" w:hAnsi="宋体" w:eastAsia="方正仿宋_GBK"/>
          <w:sz w:val="24"/>
          <w:szCs w:val="24"/>
          <w:highlight w:val="none"/>
          <w:lang w:val="en-US" w:eastAsia="zh-CN"/>
        </w:rPr>
        <w:t>%</w:t>
      </w:r>
      <w:r>
        <w:rPr>
          <w:rFonts w:hint="eastAsia" w:ascii="方正仿宋_GBK" w:hAnsi="宋体" w:eastAsia="方正仿宋_GBK"/>
          <w:sz w:val="24"/>
          <w:szCs w:val="24"/>
          <w:highlight w:val="none"/>
        </w:rPr>
        <w:t>。以我公司最后报价为准。</w:t>
      </w:r>
    </w:p>
    <w:p>
      <w:pPr>
        <w:tabs>
          <w:tab w:val="left" w:pos="6300"/>
        </w:tabs>
        <w:snapToGrid w:val="0"/>
        <w:spacing w:line="312"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2.我方现提交的响应文件为：响应文件正本</w:t>
      </w:r>
      <w:r>
        <w:rPr>
          <w:rFonts w:hint="eastAsia" w:ascii="方正仿宋_GBK" w:hAnsi="宋体" w:eastAsia="方正仿宋_GBK"/>
          <w:sz w:val="24"/>
          <w:szCs w:val="24"/>
          <w:highlight w:val="none"/>
          <w:u w:val="single"/>
        </w:rPr>
        <w:t xml:space="preserve">   </w:t>
      </w:r>
      <w:r>
        <w:rPr>
          <w:rFonts w:hint="eastAsia" w:ascii="方正仿宋_GBK" w:hAnsi="宋体" w:eastAsia="方正仿宋_GBK"/>
          <w:sz w:val="24"/>
          <w:szCs w:val="24"/>
          <w:highlight w:val="none"/>
        </w:rPr>
        <w:t>份，副本</w:t>
      </w:r>
      <w:r>
        <w:rPr>
          <w:rFonts w:hint="eastAsia" w:ascii="方正仿宋_GBK" w:hAnsi="宋体" w:eastAsia="方正仿宋_GBK"/>
          <w:sz w:val="24"/>
          <w:szCs w:val="24"/>
          <w:highlight w:val="none"/>
          <w:u w:val="single"/>
        </w:rPr>
        <w:t xml:space="preserve">   </w:t>
      </w:r>
      <w:r>
        <w:rPr>
          <w:rFonts w:hint="eastAsia" w:ascii="方正仿宋_GBK" w:hAnsi="宋体" w:eastAsia="方正仿宋_GBK"/>
          <w:sz w:val="24"/>
          <w:szCs w:val="24"/>
          <w:highlight w:val="none"/>
        </w:rPr>
        <w:t>份，电子文档</w:t>
      </w:r>
      <w:r>
        <w:rPr>
          <w:rFonts w:hint="eastAsia" w:ascii="方正仿宋_GBK" w:hAnsi="宋体" w:eastAsia="方正仿宋_GBK"/>
          <w:sz w:val="24"/>
          <w:szCs w:val="24"/>
          <w:highlight w:val="none"/>
          <w:u w:val="single"/>
        </w:rPr>
        <w:t xml:space="preserve">   </w:t>
      </w:r>
      <w:r>
        <w:rPr>
          <w:rFonts w:hint="eastAsia" w:ascii="方正仿宋_GBK" w:hAnsi="宋体" w:eastAsia="方正仿宋_GBK"/>
          <w:sz w:val="24"/>
          <w:szCs w:val="24"/>
          <w:highlight w:val="none"/>
        </w:rPr>
        <w:t>份。</w:t>
      </w:r>
    </w:p>
    <w:p>
      <w:pPr>
        <w:tabs>
          <w:tab w:val="left" w:pos="6300"/>
        </w:tabs>
        <w:snapToGrid w:val="0"/>
        <w:spacing w:line="312"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3.我方承诺：本次磋商的有效期为提交响应文件截止时间起90天。</w:t>
      </w:r>
    </w:p>
    <w:p>
      <w:pPr>
        <w:tabs>
          <w:tab w:val="left" w:pos="6300"/>
        </w:tabs>
        <w:snapToGrid w:val="0"/>
        <w:spacing w:line="312"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4.我方完全理解和接受贵方竞争性磋商文件的一切规定和要求及评审办法。</w:t>
      </w:r>
    </w:p>
    <w:p>
      <w:pPr>
        <w:tabs>
          <w:tab w:val="left" w:pos="6300"/>
        </w:tabs>
        <w:snapToGrid w:val="0"/>
        <w:spacing w:line="312"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5.在整个竞争性磋商过程中，我方若有违规行为，接受按照《中华人民共和国政府采购法》和《竞争性磋商文件》之规定给予惩罚。</w:t>
      </w:r>
    </w:p>
    <w:p>
      <w:pPr>
        <w:tabs>
          <w:tab w:val="left" w:pos="6300"/>
        </w:tabs>
        <w:snapToGrid w:val="0"/>
        <w:spacing w:line="312"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7.如果我方成为成交供应商，保证在接到成交通知书后，向采购代理机构和</w:t>
      </w:r>
      <w:r>
        <w:rPr>
          <w:rFonts w:hint="eastAsia" w:ascii="方正仿宋_GBK" w:hAnsi="宋体" w:eastAsia="方正仿宋_GBK"/>
          <w:sz w:val="24"/>
          <w:highlight w:val="none"/>
        </w:rPr>
        <w:t>重庆联合产权交易所集团股份有限公司缴纳</w:t>
      </w:r>
      <w:r>
        <w:rPr>
          <w:rFonts w:hint="eastAsia" w:ascii="方正仿宋_GBK" w:hAnsi="宋体" w:eastAsia="方正仿宋_GBK"/>
          <w:sz w:val="24"/>
          <w:szCs w:val="24"/>
          <w:highlight w:val="none"/>
        </w:rPr>
        <w:t>竞争性磋商文件规定的采购代理服务费和交易服务费。</w:t>
      </w:r>
    </w:p>
    <w:p>
      <w:pPr>
        <w:tabs>
          <w:tab w:val="left" w:pos="6300"/>
        </w:tabs>
        <w:snapToGrid w:val="0"/>
        <w:spacing w:line="312"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8.</w:t>
      </w:r>
      <w:r>
        <w:rPr>
          <w:rFonts w:hint="eastAsia" w:ascii="方正仿宋_GBK" w:hAnsi="宋体" w:eastAsia="方正仿宋_GBK"/>
          <w:sz w:val="24"/>
          <w:szCs w:val="28"/>
          <w:highlight w:val="none"/>
        </w:rPr>
        <w:t>我方未</w:t>
      </w:r>
      <w:r>
        <w:rPr>
          <w:rFonts w:ascii="方正仿宋_GBK" w:hAnsi="宋体" w:eastAsia="方正仿宋_GBK"/>
          <w:sz w:val="24"/>
          <w:szCs w:val="24"/>
          <w:highlight w:val="none"/>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供应商（公章）或自然人签署：</w:t>
      </w:r>
    </w:p>
    <w:p>
      <w:pPr>
        <w:tabs>
          <w:tab w:val="left" w:pos="6300"/>
        </w:tabs>
        <w:snapToGrid w:val="0"/>
        <w:spacing w:line="312"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地址：  </w:t>
      </w:r>
    </w:p>
    <w:p>
      <w:pPr>
        <w:tabs>
          <w:tab w:val="left" w:pos="6300"/>
        </w:tabs>
        <w:snapToGrid w:val="0"/>
        <w:spacing w:line="312"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电话：                                             传真：</w:t>
      </w:r>
    </w:p>
    <w:p>
      <w:pPr>
        <w:tabs>
          <w:tab w:val="left" w:pos="6300"/>
        </w:tabs>
        <w:snapToGrid w:val="0"/>
        <w:spacing w:line="312"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网址：                                             邮编：</w:t>
      </w:r>
    </w:p>
    <w:p>
      <w:pPr>
        <w:tabs>
          <w:tab w:val="left" w:pos="6300"/>
        </w:tabs>
        <w:snapToGrid w:val="0"/>
        <w:spacing w:line="312"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联系人：</w:t>
      </w:r>
    </w:p>
    <w:p>
      <w:pPr>
        <w:snapToGrid w:val="0"/>
        <w:spacing w:line="312" w:lineRule="auto"/>
        <w:ind w:firstLine="480" w:firstLineChars="200"/>
        <w:rPr>
          <w:rFonts w:ascii="方正仿宋_GBK" w:hAnsi="宋体" w:eastAsia="方正仿宋_GBK"/>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highlight w:val="none"/>
        </w:rPr>
        <w:t xml:space="preserve">                                                  年   月   日</w:t>
      </w:r>
    </w:p>
    <w:p>
      <w:pPr>
        <w:pStyle w:val="3"/>
        <w:adjustRightInd w:val="0"/>
        <w:snapToGrid w:val="0"/>
        <w:spacing w:line="400" w:lineRule="exact"/>
        <w:ind w:firstLine="482" w:firstLineChars="200"/>
        <w:rPr>
          <w:rFonts w:ascii="方正仿宋_GBK" w:hAnsi="宋体" w:eastAsia="方正仿宋_GBK"/>
          <w:sz w:val="24"/>
        </w:rPr>
      </w:pPr>
      <w:bookmarkStart w:id="109" w:name="_Toc313888361"/>
      <w:bookmarkStart w:id="110" w:name="_Toc313008357"/>
      <w:bookmarkStart w:id="111" w:name="_Toc106030907"/>
      <w:bookmarkStart w:id="112" w:name="_Toc76462351"/>
      <w:bookmarkStart w:id="113" w:name="_Toc342913420"/>
      <w:r>
        <w:rPr>
          <w:rFonts w:hint="eastAsia" w:ascii="方正仿宋_GBK" w:hAnsi="宋体" w:eastAsia="方正仿宋_GBK"/>
          <w:sz w:val="24"/>
        </w:rPr>
        <w:t>二、服务部分</w:t>
      </w:r>
      <w:bookmarkEnd w:id="109"/>
      <w:bookmarkEnd w:id="110"/>
      <w:bookmarkEnd w:id="111"/>
      <w:bookmarkEnd w:id="112"/>
      <w:bookmarkEnd w:id="113"/>
    </w:p>
    <w:p>
      <w:pPr>
        <w:tabs>
          <w:tab w:val="left" w:pos="6300"/>
        </w:tabs>
        <w:snapToGrid w:val="0"/>
        <w:spacing w:line="400" w:lineRule="exact"/>
        <w:ind w:firstLine="480" w:firstLineChars="200"/>
        <w:rPr>
          <w:rFonts w:ascii="方正仿宋_GBK" w:hAnsi="宋体" w:eastAsia="方正仿宋_GBK"/>
          <w:szCs w:val="24"/>
        </w:rPr>
      </w:pPr>
      <w:r>
        <w:rPr>
          <w:rFonts w:hint="eastAsia" w:ascii="方正仿宋_GBK" w:hAnsi="宋体" w:eastAsia="方正仿宋_GBK"/>
          <w:sz w:val="24"/>
          <w:szCs w:val="24"/>
        </w:rPr>
        <w:t>（一）服务响应偏离表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项目号：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磋商项目名称：</w:t>
      </w:r>
    </w:p>
    <w:tbl>
      <w:tblPr>
        <w:tblStyle w:val="1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序号</w:t>
            </w:r>
          </w:p>
        </w:tc>
        <w:tc>
          <w:tcPr>
            <w:tcW w:w="2967"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采购需求</w:t>
            </w:r>
          </w:p>
        </w:tc>
        <w:tc>
          <w:tcPr>
            <w:tcW w:w="3081"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响应情况</w:t>
            </w:r>
          </w:p>
        </w:tc>
        <w:tc>
          <w:tcPr>
            <w:tcW w:w="2309"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noWrap/>
            <w:vAlign w:val="center"/>
          </w:tcPr>
          <w:p>
            <w:pPr>
              <w:tabs>
                <w:tab w:val="left" w:pos="6300"/>
              </w:tabs>
              <w:snapToGrid w:val="0"/>
              <w:spacing w:line="500" w:lineRule="exact"/>
              <w:outlineLvl w:val="0"/>
              <w:rPr>
                <w:rFonts w:ascii="方正仿宋_GBK" w:hAnsi="宋体" w:eastAsia="方正仿宋_GBK"/>
                <w:sz w:val="21"/>
                <w:szCs w:val="21"/>
              </w:rPr>
            </w:pPr>
            <w:r>
              <w:rPr>
                <w:rFonts w:ascii="方正仿宋_GBK" w:hAnsi="仿宋" w:eastAsia="方正仿宋_GBK"/>
                <w:sz w:val="21"/>
                <w:szCs w:val="21"/>
              </w:rPr>
              <w:t>提醒</w:t>
            </w:r>
            <w:r>
              <w:rPr>
                <w:rFonts w:hint="eastAsia" w:ascii="方正仿宋_GBK" w:hAnsi="仿宋" w:eastAsia="方正仿宋_GBK"/>
                <w:sz w:val="21"/>
                <w:szCs w:val="21"/>
              </w:rPr>
              <w:t>：</w:t>
            </w:r>
            <w:r>
              <w:rPr>
                <w:rFonts w:ascii="方正仿宋_GBK" w:hAnsi="仿宋" w:eastAsia="方正仿宋_GBK"/>
                <w:sz w:val="21"/>
                <w:szCs w:val="21"/>
              </w:rPr>
              <w:t>请注明</w:t>
            </w:r>
            <w:r>
              <w:rPr>
                <w:rFonts w:hint="eastAsia" w:ascii="方正仿宋_GBK" w:hAnsi="仿宋" w:eastAsia="方正仿宋_GBK"/>
                <w:sz w:val="21"/>
                <w:szCs w:val="21"/>
              </w:rPr>
              <w:t>技术参数</w:t>
            </w:r>
            <w:r>
              <w:rPr>
                <w:rFonts w:ascii="方正仿宋_GBK" w:hAnsi="仿宋" w:eastAsia="方正仿宋_GBK"/>
                <w:sz w:val="21"/>
                <w:szCs w:val="21"/>
              </w:rPr>
              <w:t>或具体内容以及</w:t>
            </w:r>
            <w:r>
              <w:rPr>
                <w:rFonts w:hint="eastAsia" w:ascii="方正仿宋_GBK" w:hAnsi="仿宋" w:eastAsia="方正仿宋_GBK"/>
                <w:sz w:val="21"/>
                <w:szCs w:val="21"/>
              </w:rPr>
              <w:t>响应文件</w:t>
            </w:r>
            <w:r>
              <w:rPr>
                <w:rFonts w:ascii="方正仿宋_GBK" w:hAnsi="仿宋" w:eastAsia="方正仿宋_GBK"/>
                <w:sz w:val="21"/>
                <w:szCs w:val="21"/>
              </w:rPr>
              <w:t>中</w:t>
            </w:r>
            <w:r>
              <w:rPr>
                <w:rFonts w:hint="eastAsia" w:ascii="方正仿宋_GBK" w:hAnsi="仿宋" w:eastAsia="方正仿宋_GBK"/>
                <w:sz w:val="21"/>
                <w:szCs w:val="21"/>
              </w:rPr>
              <w:t>技术参数</w:t>
            </w:r>
            <w:r>
              <w:rPr>
                <w:rFonts w:ascii="方正仿宋_GBK" w:hAnsi="仿宋" w:eastAsia="方正仿宋_GBK"/>
                <w:sz w:val="21"/>
                <w:szCs w:val="21"/>
              </w:rPr>
              <w:t>或</w:t>
            </w:r>
            <w:r>
              <w:rPr>
                <w:rFonts w:hint="eastAsia" w:ascii="方正仿宋_GBK" w:hAnsi="仿宋" w:eastAsia="方正仿宋_GBK"/>
                <w:sz w:val="21"/>
                <w:szCs w:val="21"/>
              </w:rPr>
              <w:t>具体</w:t>
            </w:r>
            <w:r>
              <w:rPr>
                <w:rFonts w:ascii="方正仿宋_GBK" w:hAnsi="仿宋" w:eastAsia="方正仿宋_GBK"/>
                <w:sz w:val="21"/>
                <w:szCs w:val="21"/>
              </w:rPr>
              <w:t>内容</w:t>
            </w:r>
            <w:r>
              <w:rPr>
                <w:rFonts w:hint="eastAsia" w:ascii="方正仿宋_GBK" w:hAnsi="仿宋" w:eastAsia="方正仿宋_GBK"/>
                <w:sz w:val="21"/>
                <w:szCs w:val="21"/>
              </w:rPr>
              <w:t>的</w:t>
            </w:r>
            <w:r>
              <w:rPr>
                <w:rFonts w:ascii="方正仿宋_GBK" w:hAnsi="仿宋" w:eastAsia="方正仿宋_GBK"/>
                <w:sz w:val="21"/>
                <w:szCs w:val="21"/>
              </w:rPr>
              <w:t>位置（</w:t>
            </w:r>
            <w:r>
              <w:rPr>
                <w:rFonts w:hint="eastAsia" w:ascii="方正仿宋_GBK" w:hAnsi="仿宋" w:eastAsia="方正仿宋_GBK"/>
                <w:sz w:val="21"/>
                <w:szCs w:val="21"/>
              </w:rPr>
              <w:t>页码</w:t>
            </w:r>
            <w:r>
              <w:rPr>
                <w:rFonts w:ascii="方正仿宋_GBK" w:hAnsi="仿宋" w:eastAsia="方正仿宋_GBK"/>
                <w:sz w:val="21"/>
                <w:szCs w:val="21"/>
              </w:rPr>
              <w:t>）</w:t>
            </w:r>
          </w:p>
        </w:tc>
        <w:tc>
          <w:tcPr>
            <w:tcW w:w="2309"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noWrap/>
            <w:vAlign w:val="center"/>
          </w:tcPr>
          <w:p>
            <w:pPr>
              <w:tabs>
                <w:tab w:val="left" w:pos="6300"/>
              </w:tabs>
              <w:snapToGrid w:val="0"/>
              <w:spacing w:line="500" w:lineRule="exact"/>
              <w:jc w:val="center"/>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项目服务需求”中所列条款进行比较和响应；</w:t>
      </w:r>
    </w:p>
    <w:p>
      <w:pPr>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rPr>
        <w:t>2.本表可扩展。</w:t>
      </w:r>
    </w:p>
    <w:p>
      <w:pPr>
        <w:tabs>
          <w:tab w:val="left" w:pos="6300"/>
        </w:tabs>
        <w:snapToGrid w:val="0"/>
        <w:spacing w:line="400" w:lineRule="exact"/>
        <w:ind w:firstLine="420" w:firstLineChars="200"/>
        <w:rPr>
          <w:rFonts w:ascii="方正仿宋_GBK" w:hAnsi="宋体" w:eastAsia="方正仿宋_GBK"/>
          <w:szCs w:val="24"/>
        </w:rPr>
      </w:pPr>
      <w:r>
        <w:rPr>
          <w:rFonts w:ascii="方正仿宋_GBK" w:hAnsi="宋体" w:eastAsia="方正仿宋_GBK"/>
          <w:szCs w:val="24"/>
        </w:rPr>
        <w:br w:type="page"/>
      </w:r>
      <w:r>
        <w:rPr>
          <w:rFonts w:hint="eastAsia" w:ascii="方正仿宋_GBK" w:hAnsi="宋体" w:eastAsia="方正仿宋_GBK"/>
          <w:sz w:val="24"/>
          <w:szCs w:val="24"/>
        </w:rPr>
        <w:t>（二）其他资料（格式自定）</w:t>
      </w:r>
    </w:p>
    <w:p>
      <w:pPr>
        <w:pStyle w:val="3"/>
        <w:adjustRightInd w:val="0"/>
        <w:snapToGrid w:val="0"/>
        <w:spacing w:line="400" w:lineRule="exact"/>
        <w:ind w:firstLine="640" w:firstLineChars="200"/>
        <w:rPr>
          <w:rFonts w:ascii="方正仿宋_GBK" w:hAnsi="宋体" w:eastAsia="方正仿宋_GBK"/>
          <w:sz w:val="24"/>
        </w:rPr>
      </w:pPr>
      <w:r>
        <w:rPr>
          <w:rFonts w:ascii="方正仿宋_GBK" w:eastAsia="方正仿宋_GBK"/>
          <w:b w:val="0"/>
        </w:rPr>
        <w:br w:type="page"/>
      </w:r>
      <w:bookmarkStart w:id="114" w:name="_Toc342913421"/>
      <w:bookmarkStart w:id="115" w:name="_Toc313888362"/>
      <w:bookmarkStart w:id="116" w:name="_Toc76462352"/>
      <w:bookmarkStart w:id="117" w:name="_Toc313008358"/>
      <w:bookmarkStart w:id="118" w:name="_Toc106030908"/>
      <w:r>
        <w:rPr>
          <w:rFonts w:hint="eastAsia" w:ascii="方正仿宋_GBK" w:hAnsi="宋体" w:eastAsia="方正仿宋_GBK"/>
          <w:sz w:val="24"/>
        </w:rPr>
        <w:t>三、商务部分</w:t>
      </w:r>
      <w:bookmarkEnd w:id="114"/>
      <w:bookmarkEnd w:id="115"/>
      <w:bookmarkEnd w:id="116"/>
      <w:bookmarkEnd w:id="117"/>
      <w:bookmarkEnd w:id="118"/>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（一）商务响应偏离表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项目号：                                </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磋商项目名称： </w:t>
      </w:r>
    </w:p>
    <w:tbl>
      <w:tblPr>
        <w:tblStyle w:val="10"/>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ign w:val="center"/>
          </w:tcPr>
          <w:p>
            <w:pPr>
              <w:snapToGrid w:val="0"/>
              <w:spacing w:line="360" w:lineRule="auto"/>
              <w:ind w:firstLine="465"/>
              <w:rPr>
                <w:rFonts w:ascii="方正仿宋_GBK" w:hAnsi="宋体" w:eastAsia="方正仿宋_GBK"/>
                <w:sz w:val="21"/>
                <w:szCs w:val="24"/>
              </w:rPr>
            </w:pPr>
            <w:r>
              <w:rPr>
                <w:rFonts w:hint="eastAsia" w:ascii="方正仿宋_GBK" w:hAnsi="宋体" w:eastAsia="方正仿宋_GBK"/>
                <w:sz w:val="21"/>
                <w:szCs w:val="24"/>
              </w:rPr>
              <w:t>序号</w:t>
            </w:r>
          </w:p>
        </w:tc>
        <w:tc>
          <w:tcPr>
            <w:tcW w:w="3179" w:type="dxa"/>
            <w:noWrap/>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磋商项目商务需求</w:t>
            </w:r>
          </w:p>
        </w:tc>
        <w:tc>
          <w:tcPr>
            <w:tcW w:w="2434" w:type="dxa"/>
            <w:noWrap/>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响应情况</w:t>
            </w:r>
          </w:p>
        </w:tc>
        <w:tc>
          <w:tcPr>
            <w:tcW w:w="2355" w:type="dxa"/>
            <w:noWrap/>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noWrap/>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noWrap/>
            <w:vAlign w:val="center"/>
          </w:tcPr>
          <w:p>
            <w:pPr>
              <w:tabs>
                <w:tab w:val="left" w:pos="6300"/>
              </w:tabs>
              <w:snapToGrid w:val="0"/>
              <w:spacing w:line="360" w:lineRule="auto"/>
              <w:outlineLvl w:val="0"/>
              <w:rPr>
                <w:rFonts w:ascii="方正仿宋_GBK" w:hAnsi="宋体" w:eastAsia="方正仿宋_GBK"/>
                <w:sz w:val="21"/>
                <w:szCs w:val="24"/>
              </w:rPr>
            </w:pPr>
            <w:r>
              <w:rPr>
                <w:rFonts w:ascii="方正仿宋_GBK" w:hAnsi="仿宋" w:eastAsia="方正仿宋_GBK"/>
                <w:sz w:val="21"/>
                <w:szCs w:val="21"/>
              </w:rPr>
              <w:t>提醒</w:t>
            </w:r>
            <w:r>
              <w:rPr>
                <w:rFonts w:hint="eastAsia" w:ascii="方正仿宋_GBK" w:hAnsi="仿宋" w:eastAsia="方正仿宋_GBK"/>
                <w:sz w:val="21"/>
                <w:szCs w:val="21"/>
              </w:rPr>
              <w:t>：</w:t>
            </w:r>
            <w:r>
              <w:rPr>
                <w:rFonts w:ascii="方正仿宋_GBK" w:hAnsi="仿宋" w:eastAsia="方正仿宋_GBK"/>
                <w:sz w:val="21"/>
                <w:szCs w:val="21"/>
              </w:rPr>
              <w:t>请注明具体内容以及</w:t>
            </w:r>
            <w:r>
              <w:rPr>
                <w:rFonts w:hint="eastAsia" w:ascii="方正仿宋_GBK" w:hAnsi="仿宋" w:eastAsia="方正仿宋_GBK"/>
                <w:sz w:val="21"/>
                <w:szCs w:val="21"/>
              </w:rPr>
              <w:t>响应文件</w:t>
            </w:r>
            <w:r>
              <w:rPr>
                <w:rFonts w:ascii="方正仿宋_GBK" w:hAnsi="仿宋" w:eastAsia="方正仿宋_GBK"/>
                <w:sz w:val="21"/>
                <w:szCs w:val="21"/>
              </w:rPr>
              <w:t>中</w:t>
            </w:r>
            <w:r>
              <w:rPr>
                <w:rFonts w:hint="eastAsia" w:ascii="方正仿宋_GBK" w:hAnsi="仿宋" w:eastAsia="方正仿宋_GBK"/>
                <w:sz w:val="21"/>
                <w:szCs w:val="21"/>
              </w:rPr>
              <w:t>具体</w:t>
            </w:r>
            <w:r>
              <w:rPr>
                <w:rFonts w:ascii="方正仿宋_GBK" w:hAnsi="仿宋" w:eastAsia="方正仿宋_GBK"/>
                <w:sz w:val="21"/>
                <w:szCs w:val="21"/>
              </w:rPr>
              <w:t>内容</w:t>
            </w:r>
            <w:r>
              <w:rPr>
                <w:rFonts w:hint="eastAsia" w:ascii="方正仿宋_GBK" w:hAnsi="仿宋" w:eastAsia="方正仿宋_GBK"/>
                <w:sz w:val="21"/>
                <w:szCs w:val="21"/>
              </w:rPr>
              <w:t>的</w:t>
            </w:r>
            <w:r>
              <w:rPr>
                <w:rFonts w:ascii="方正仿宋_GBK" w:hAnsi="仿宋" w:eastAsia="方正仿宋_GBK"/>
                <w:sz w:val="21"/>
                <w:szCs w:val="21"/>
              </w:rPr>
              <w:t>位置（</w:t>
            </w:r>
            <w:r>
              <w:rPr>
                <w:rFonts w:hint="eastAsia" w:ascii="方正仿宋_GBK" w:hAnsi="仿宋" w:eastAsia="方正仿宋_GBK"/>
                <w:sz w:val="21"/>
                <w:szCs w:val="21"/>
              </w:rPr>
              <w:t>页码</w:t>
            </w:r>
            <w:r>
              <w:rPr>
                <w:rFonts w:ascii="方正仿宋_GBK" w:hAnsi="仿宋" w:eastAsia="方正仿宋_GBK"/>
                <w:sz w:val="21"/>
                <w:szCs w:val="21"/>
              </w:rPr>
              <w:t>）</w:t>
            </w:r>
          </w:p>
        </w:tc>
        <w:tc>
          <w:tcPr>
            <w:tcW w:w="2355" w:type="dxa"/>
            <w:noWrap/>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noWrap/>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noWrap/>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noWrap/>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noWrap/>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noWrap/>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noWrap/>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noWrap/>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noWrap/>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noWrap/>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noWrap/>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noWrap/>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noWrap/>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noWrap/>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noWrap/>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noWrap/>
            <w:vAlign w:val="center"/>
          </w:tcPr>
          <w:p>
            <w:pPr>
              <w:tabs>
                <w:tab w:val="left" w:pos="6300"/>
              </w:tabs>
              <w:snapToGrid w:val="0"/>
              <w:spacing w:line="360" w:lineRule="auto"/>
              <w:jc w:val="center"/>
              <w:outlineLvl w:val="0"/>
              <w:rPr>
                <w:rFonts w:ascii="方正仿宋_GBK" w:hAnsi="宋体" w:eastAsia="方正仿宋_GBK"/>
                <w:sz w:val="21"/>
                <w:szCs w:val="24"/>
              </w:rPr>
            </w:pPr>
          </w:p>
        </w:tc>
      </w:tr>
    </w:tbl>
    <w:p>
      <w:pPr>
        <w:snapToGrid w:val="0"/>
        <w:spacing w:line="360" w:lineRule="auto"/>
        <w:ind w:firstLine="465"/>
        <w:rPr>
          <w:rFonts w:ascii="方正仿宋_GBK" w:hAnsi="宋体" w:eastAsia="方正仿宋_GBK"/>
          <w:sz w:val="24"/>
          <w:szCs w:val="24"/>
        </w:rPr>
      </w:pPr>
    </w:p>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pPr>
        <w:snapToGrid w:val="0"/>
        <w:spacing w:line="400" w:lineRule="exact"/>
        <w:ind w:firstLine="480" w:firstLineChars="200"/>
        <w:rPr>
          <w:rFonts w:ascii="方正仿宋_GBK" w:eastAsia="方正仿宋_GBK"/>
          <w:b/>
        </w:rPr>
        <w:sectPr>
          <w:headerReference r:id="rId12" w:type="default"/>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rPr>
        <w:t>2.本表可扩展。</w:t>
      </w:r>
    </w:p>
    <w:p>
      <w:pPr>
        <w:snapToGrid w:val="0"/>
        <w:spacing w:line="400" w:lineRule="exact"/>
        <w:ind w:firstLine="480" w:firstLineChars="200"/>
        <w:rPr>
          <w:rFonts w:ascii="方正仿宋_GBK" w:hAnsi="宋体" w:eastAsia="方正仿宋_GBK"/>
          <w:sz w:val="24"/>
          <w:szCs w:val="24"/>
        </w:rPr>
      </w:pPr>
      <w:bookmarkStart w:id="119" w:name="_Toc283382459"/>
      <w:r>
        <w:rPr>
          <w:rFonts w:hint="eastAsia" w:ascii="方正仿宋_GBK" w:hAnsi="宋体" w:eastAsia="方正仿宋_GBK"/>
          <w:sz w:val="24"/>
          <w:szCs w:val="24"/>
        </w:rPr>
        <w:t>（二）其它优惠承诺（格式自定）</w:t>
      </w:r>
    </w:p>
    <w:p>
      <w:pPr>
        <w:snapToGrid w:val="0"/>
        <w:spacing w:line="400" w:lineRule="exact"/>
        <w:ind w:firstLine="480" w:firstLineChars="200"/>
        <w:rPr>
          <w:rFonts w:ascii="方正仿宋_GBK" w:hAnsi="宋体" w:eastAsia="方正仿宋_GBK"/>
          <w:sz w:val="24"/>
          <w:szCs w:val="24"/>
        </w:rPr>
      </w:pPr>
    </w:p>
    <w:p>
      <w:pPr>
        <w:pStyle w:val="3"/>
        <w:adjustRightInd w:val="0"/>
        <w:snapToGrid w:val="0"/>
        <w:spacing w:line="400" w:lineRule="exact"/>
        <w:ind w:firstLine="482" w:firstLineChars="200"/>
        <w:rPr>
          <w:rFonts w:ascii="方正仿宋_GBK" w:hAnsi="宋体" w:eastAsia="方正仿宋_GBK"/>
          <w:sz w:val="24"/>
        </w:rPr>
      </w:pPr>
      <w:r>
        <w:rPr>
          <w:rFonts w:ascii="方正仿宋_GBK" w:hAnsi="宋体" w:eastAsia="方正仿宋_GBK"/>
          <w:sz w:val="24"/>
          <w:szCs w:val="24"/>
        </w:rPr>
        <w:br w:type="page"/>
      </w:r>
      <w:bookmarkEnd w:id="119"/>
      <w:bookmarkStart w:id="120" w:name="_Toc313888363"/>
      <w:bookmarkStart w:id="121" w:name="_Toc313008359"/>
      <w:bookmarkStart w:id="122" w:name="_Toc106030909"/>
      <w:bookmarkStart w:id="123" w:name="_Toc342913422"/>
      <w:bookmarkStart w:id="124" w:name="_Toc76462353"/>
      <w:r>
        <w:rPr>
          <w:rFonts w:hint="eastAsia" w:ascii="方正仿宋_GBK" w:hAnsi="宋体" w:eastAsia="方正仿宋_GBK"/>
          <w:sz w:val="24"/>
        </w:rPr>
        <w:t>四、资格条件</w:t>
      </w:r>
      <w:bookmarkEnd w:id="120"/>
      <w:bookmarkEnd w:id="121"/>
      <w:bookmarkEnd w:id="122"/>
      <w:bookmarkEnd w:id="123"/>
      <w:bookmarkEnd w:id="124"/>
    </w:p>
    <w:p>
      <w:pPr>
        <w:tabs>
          <w:tab w:val="left" w:pos="6300"/>
        </w:tabs>
        <w:snapToGrid w:val="0"/>
        <w:spacing w:line="400" w:lineRule="exact"/>
        <w:ind w:firstLine="57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snapToGrid w:val="0"/>
        <w:spacing w:line="400" w:lineRule="exact"/>
        <w:ind w:firstLine="420" w:firstLineChars="200"/>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磋商项目名称：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（采购代理机构名称）：</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snapToGrid w:val="0"/>
        <w:spacing w:line="400" w:lineRule="exact"/>
        <w:ind w:firstLine="420" w:firstLineChars="200"/>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磋商项目名称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（采购代理机构名称）：</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（被授权人姓名及身份证代码）代表我单位全权办理上述项目的磋商、签约等具体工作，并签署全部有关文件、协议及合同。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tabs>
          <w:tab w:val="left" w:pos="6300"/>
        </w:tabs>
        <w:snapToGrid w:val="0"/>
        <w:spacing w:line="500" w:lineRule="exact"/>
        <w:ind w:firstLine="570"/>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w:t>
      </w:r>
      <w:r>
        <w:rPr>
          <w:rFonts w:hint="eastAsia" w:ascii="方正仿宋_GBK" w:hAnsi="宋体" w:eastAsia="方正仿宋_GBK"/>
          <w:sz w:val="24"/>
          <w:szCs w:val="28"/>
        </w:rPr>
        <w:t>基本资格条件承诺函</w:t>
      </w:r>
    </w:p>
    <w:p>
      <w:pPr>
        <w:tabs>
          <w:tab w:val="left" w:pos="6300"/>
        </w:tabs>
        <w:snapToGrid w:val="0"/>
        <w:spacing w:line="500" w:lineRule="exact"/>
        <w:ind w:firstLine="643"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（采购代理机构名称）：</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pPr>
        <w:tabs>
          <w:tab w:val="left" w:pos="6300"/>
        </w:tabs>
        <w:snapToGrid w:val="0"/>
        <w:spacing w:line="500" w:lineRule="exact"/>
        <w:ind w:firstLine="7920" w:firstLineChars="3300"/>
        <w:rPr>
          <w:rFonts w:ascii="方正仿宋_GBK" w:hAnsi="宋体" w:eastAsia="方正仿宋_GBK"/>
          <w:sz w:val="24"/>
          <w:szCs w:val="24"/>
        </w:rPr>
      </w:pPr>
      <w:r>
        <w:rPr>
          <w:rFonts w:hint="eastAsia" w:ascii="方正仿宋_GBK" w:hAnsi="仿宋" w:eastAsia="方正仿宋_GBK"/>
          <w:sz w:val="24"/>
        </w:rPr>
        <w:t>年   月   日</w:t>
      </w:r>
    </w:p>
    <w:p>
      <w:pPr>
        <w:snapToGrid w:val="0"/>
        <w:spacing w:line="400" w:lineRule="exact"/>
        <w:ind w:firstLine="420" w:firstLineChars="200"/>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（五）特定资格条件证明文件</w:t>
      </w:r>
    </w:p>
    <w:p>
      <w:pPr>
        <w:tabs>
          <w:tab w:val="left" w:pos="6300"/>
        </w:tabs>
        <w:snapToGrid w:val="0"/>
        <w:spacing w:line="400" w:lineRule="exact"/>
        <w:ind w:firstLine="480" w:firstLineChars="200"/>
        <w:rPr>
          <w:rFonts w:ascii="方正仿宋_GBK" w:hAnsi="宋体" w:eastAsia="方正仿宋_GBK"/>
          <w:sz w:val="24"/>
          <w:szCs w:val="24"/>
        </w:rPr>
      </w:pPr>
    </w:p>
    <w:p>
      <w:pPr>
        <w:pStyle w:val="3"/>
        <w:adjustRightInd w:val="0"/>
        <w:snapToGrid w:val="0"/>
        <w:spacing w:line="400" w:lineRule="exact"/>
        <w:ind w:firstLine="560" w:firstLineChars="200"/>
        <w:rPr>
          <w:rFonts w:ascii="方正仿宋_GBK" w:hAnsi="宋体" w:eastAsia="方正仿宋_GBK"/>
          <w:sz w:val="24"/>
        </w:rPr>
      </w:pPr>
      <w:bookmarkStart w:id="125" w:name="_Toc14422"/>
      <w:r>
        <w:rPr>
          <w:rFonts w:ascii="方正仿宋_GBK" w:hAnsi="宋体" w:eastAsia="方正仿宋_GBK"/>
          <w:b w:val="0"/>
          <w:sz w:val="28"/>
        </w:rPr>
        <w:br w:type="page"/>
      </w:r>
      <w:bookmarkStart w:id="126" w:name="_Toc76462354"/>
      <w:bookmarkStart w:id="127" w:name="_Toc106030910"/>
      <w:r>
        <w:rPr>
          <w:rFonts w:hint="eastAsia" w:ascii="方正仿宋_GBK" w:hAnsi="宋体" w:eastAsia="方正仿宋_GBK"/>
          <w:sz w:val="24"/>
        </w:rPr>
        <w:t>五、其他资料</w:t>
      </w:r>
      <w:bookmarkEnd w:id="125"/>
      <w:bookmarkEnd w:id="126"/>
      <w:bookmarkEnd w:id="127"/>
    </w:p>
    <w:p>
      <w:pPr>
        <w:tabs>
          <w:tab w:val="left" w:pos="6300"/>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（一）中小企业声明函、监狱企业证明文件、残疾人福利性单位声明函</w:t>
      </w:r>
    </w:p>
    <w:p>
      <w:pPr>
        <w:tabs>
          <w:tab w:val="left" w:pos="6300"/>
        </w:tabs>
        <w:snapToGrid w:val="0"/>
        <w:spacing w:line="500" w:lineRule="exact"/>
        <w:ind w:firstLine="420" w:firstLineChars="200"/>
        <w:jc w:val="center"/>
        <w:rPr>
          <w:rFonts w:ascii="方正仿宋_GBK" w:hAnsi="宋体" w:eastAsia="方正仿宋_GBK"/>
        </w:rPr>
      </w:pPr>
      <w:r>
        <w:rPr>
          <w:rFonts w:hint="eastAsia" w:ascii="方正仿宋_GBK" w:hAnsi="宋体" w:eastAsia="方正仿宋_GBK"/>
        </w:rPr>
        <w:t>中小企业声明函</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本公司（联合体）郑重声明，根据《政府采购促进中小企业发展管理办法》（</w:t>
      </w:r>
      <w:r>
        <w:rPr>
          <w:rFonts w:hint="eastAsia" w:ascii="方正仿宋_GBK" w:hAnsi="宋体" w:eastAsia="方正仿宋_GBK"/>
          <w:sz w:val="24"/>
          <w:szCs w:val="24"/>
        </w:rPr>
        <w:t>财库〔2020〕46号</w:t>
      </w:r>
      <w:r>
        <w:rPr>
          <w:rFonts w:hint="eastAsia" w:ascii="方正仿宋_GBK" w:hAnsi="仿宋" w:eastAsia="方正仿宋_GBK"/>
          <w:sz w:val="24"/>
          <w:szCs w:val="28"/>
        </w:rPr>
        <w:t>）的规定，本公司（联合体）参加</w:t>
      </w:r>
      <w:r>
        <w:rPr>
          <w:rFonts w:hint="eastAsia" w:ascii="方正仿宋_GBK" w:hAnsi="仿宋" w:eastAsia="方正仿宋_GBK"/>
          <w:i/>
          <w:sz w:val="24"/>
          <w:szCs w:val="28"/>
          <w:u w:val="single"/>
        </w:rPr>
        <w:t>（单位名称）</w:t>
      </w:r>
      <w:r>
        <w:rPr>
          <w:rFonts w:hint="eastAsia" w:ascii="方正仿宋_GBK" w:hAnsi="仿宋" w:eastAsia="方正仿宋_GBK"/>
          <w:sz w:val="24"/>
          <w:szCs w:val="28"/>
        </w:rPr>
        <w:t>的</w:t>
      </w:r>
      <w:r>
        <w:rPr>
          <w:rFonts w:hint="eastAsia" w:ascii="方正仿宋_GBK" w:hAnsi="仿宋" w:eastAsia="方正仿宋_GBK"/>
          <w:i/>
          <w:sz w:val="24"/>
          <w:szCs w:val="28"/>
          <w:u w:val="single"/>
        </w:rPr>
        <w:t>（项目名称）</w:t>
      </w:r>
      <w:r>
        <w:rPr>
          <w:rFonts w:hint="eastAsia" w:ascii="方正仿宋_GBK" w:hAnsi="仿宋" w:eastAsia="方正仿宋_GBK"/>
          <w:sz w:val="24"/>
          <w:szCs w:val="28"/>
        </w:rPr>
        <w:t>采购活动，服务全部由符合政策要求的中小企业承接。相关企业（含联合体中的中小企业、签订分包意向协议的中小企业）的具体情况如下：</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1.</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w:t>
      </w:r>
      <w:r>
        <w:rPr>
          <w:rFonts w:hint="eastAsia" w:ascii="方正仿宋_GBK" w:hAnsi="仿宋" w:eastAsia="方正仿宋_GBK"/>
          <w:sz w:val="24"/>
          <w:szCs w:val="28"/>
        </w:rPr>
        <w:t>；承接企业为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为本标的提供的服务人员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人，其中与本企业签订劳动合同</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人，其他人员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人。有其他人员的不符合中小企业扶持政策（适用于服务采购项目）;</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2.</w:t>
      </w:r>
      <w:r>
        <w:rPr>
          <w:rFonts w:hint="eastAsia" w:ascii="方正仿宋_GBK" w:hAnsi="仿宋" w:eastAsia="方正仿宋_GBK"/>
          <w:i/>
          <w:sz w:val="24"/>
          <w:szCs w:val="28"/>
          <w:u w:val="single"/>
        </w:rPr>
        <w:t xml:space="preserve"> （标的名称）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w:t>
      </w:r>
      <w:r>
        <w:rPr>
          <w:rFonts w:hint="eastAsia" w:ascii="方正仿宋_GBK" w:hAnsi="仿宋" w:eastAsia="方正仿宋_GBK"/>
          <w:sz w:val="24"/>
          <w:szCs w:val="28"/>
        </w:rPr>
        <w:t>；承接企业为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为本标的提供的服务人员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人，其中与本企业签订劳动合同</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人，其他人员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人。有其他人员的不符合中小企业扶持政策（适用于服务采购项目）;</w:t>
      </w:r>
    </w:p>
    <w:p>
      <w:pPr>
        <w:tabs>
          <w:tab w:val="left" w:pos="6300"/>
        </w:tabs>
        <w:snapToGrid w:val="0"/>
        <w:spacing w:line="500" w:lineRule="exact"/>
        <w:ind w:firstLine="480" w:firstLineChars="200"/>
        <w:rPr>
          <w:rFonts w:ascii="方正仿宋_GBK" w:hAnsi="仿宋" w:eastAsia="方正仿宋_GBK"/>
          <w:sz w:val="24"/>
          <w:szCs w:val="28"/>
        </w:rPr>
      </w:pPr>
      <w:r>
        <w:rPr>
          <w:rFonts w:ascii="方正仿宋_GBK" w:hAnsi="仿宋" w:eastAsia="方正仿宋_GBK"/>
          <w:sz w:val="24"/>
          <w:szCs w:val="28"/>
        </w:rPr>
        <w:t>……</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本企业对上述声明内容的真实性负责。如有虚假，将依法承担相应责任。</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 xml:space="preserve">                                                    </w:t>
      </w:r>
    </w:p>
    <w:p>
      <w:pPr>
        <w:tabs>
          <w:tab w:val="left" w:pos="6300"/>
        </w:tabs>
        <w:snapToGrid w:val="0"/>
        <w:spacing w:line="500" w:lineRule="exact"/>
        <w:ind w:firstLine="6120" w:firstLineChars="2550"/>
        <w:rPr>
          <w:rFonts w:ascii="方正仿宋_GBK" w:hAnsi="仿宋" w:eastAsia="方正仿宋_GBK"/>
          <w:sz w:val="24"/>
          <w:szCs w:val="28"/>
        </w:rPr>
      </w:pPr>
      <w:r>
        <w:rPr>
          <w:rFonts w:hint="eastAsia" w:ascii="方正仿宋_GBK" w:hAnsi="仿宋" w:eastAsia="方正仿宋_GBK"/>
          <w:sz w:val="24"/>
          <w:szCs w:val="28"/>
        </w:rPr>
        <w:t xml:space="preserve">企业名称（盖章）： </w:t>
      </w:r>
    </w:p>
    <w:p>
      <w:pPr>
        <w:tabs>
          <w:tab w:val="left" w:pos="6300"/>
        </w:tabs>
        <w:snapToGrid w:val="0"/>
        <w:spacing w:line="500" w:lineRule="exact"/>
        <w:ind w:right="784" w:firstLine="6120" w:firstLineChars="2550"/>
        <w:rPr>
          <w:rFonts w:ascii="方正仿宋_GBK" w:hAnsi="仿宋" w:eastAsia="方正仿宋_GBK"/>
          <w:sz w:val="24"/>
        </w:rPr>
      </w:pPr>
      <w:r>
        <w:rPr>
          <w:rFonts w:hint="eastAsia" w:ascii="方正仿宋_GBK" w:hAnsi="仿宋" w:eastAsia="方正仿宋_GBK"/>
          <w:sz w:val="24"/>
          <w:szCs w:val="28"/>
        </w:rPr>
        <w:t>日期：</w:t>
      </w:r>
    </w:p>
    <w:p>
      <w:pPr>
        <w:tabs>
          <w:tab w:val="left" w:pos="6300"/>
        </w:tabs>
        <w:snapToGrid w:val="0"/>
        <w:rPr>
          <w:rFonts w:ascii="方正仿宋_GBK" w:hAnsi="宋体" w:eastAsia="方正仿宋_GBK" w:cs="宋体"/>
          <w:kern w:val="0"/>
          <w:sz w:val="21"/>
          <w:szCs w:val="21"/>
        </w:rPr>
      </w:pPr>
      <w:r>
        <w:rPr>
          <w:rFonts w:hint="eastAsia" w:ascii="方正仿宋_GBK" w:hAnsi="宋体" w:eastAsia="方正仿宋_GBK" w:cs="宋体"/>
          <w:kern w:val="0"/>
          <w:sz w:val="21"/>
          <w:szCs w:val="21"/>
        </w:rPr>
        <w:t>填写时应注意以下事项：</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1.从业人员、营业收入、资产总额填报上一年度数据，无上一年度数据的新成立企业可不填报。</w:t>
      </w:r>
    </w:p>
    <w:p>
      <w:pPr>
        <w:tabs>
          <w:tab w:val="left" w:pos="6300"/>
        </w:tabs>
        <w:snapToGrid w:val="0"/>
        <w:ind w:firstLine="422" w:firstLineChars="200"/>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2.中小企业应当按照《中小企业划型标准规定》（工信部联企业〔2011〕300号），如实填写并提交《中小企业声明函》。</w:t>
      </w:r>
    </w:p>
    <w:p>
      <w:pPr>
        <w:tabs>
          <w:tab w:val="left" w:pos="6300"/>
        </w:tabs>
        <w:snapToGrid w:val="0"/>
        <w:ind w:firstLine="422" w:firstLineChars="200"/>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3.供应商填写《中小企业声明函》中所属行业时，应与采购文件第一篇“采购标的对应的中小企业划分标准所属行业”中填写的所属行业一致。</w:t>
      </w:r>
    </w:p>
    <w:p>
      <w:pPr>
        <w:tabs>
          <w:tab w:val="left" w:pos="6300"/>
        </w:tabs>
        <w:snapToGrid w:val="0"/>
        <w:ind w:firstLine="422" w:firstLineChars="200"/>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4.本声明函“企业名称（盖章）”处为供应商盖章。</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注：各行业划型标准：</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ind w:firstLine="480" w:firstLineChars="200"/>
        <w:jc w:val="center"/>
        <w:rPr>
          <w:rFonts w:ascii="方正仿宋_GBK" w:hAnsi="宋体" w:eastAsia="方正仿宋_GBK"/>
        </w:rPr>
      </w:pPr>
      <w:r>
        <w:rPr>
          <w:rFonts w:ascii="方正仿宋_GBK" w:hAnsi="宋体" w:eastAsia="方正仿宋_GBK"/>
          <w:sz w:val="24"/>
          <w:szCs w:val="24"/>
        </w:rPr>
        <w:br w:type="page"/>
      </w:r>
      <w:r>
        <w:rPr>
          <w:rFonts w:hint="eastAsia" w:ascii="方正仿宋_GBK" w:hAnsi="宋体" w:eastAsia="方正仿宋_GBK"/>
        </w:rPr>
        <w:t>监狱企业证明文件</w:t>
      </w:r>
    </w:p>
    <w:p>
      <w:pPr>
        <w:tabs>
          <w:tab w:val="left" w:pos="6300"/>
        </w:tabs>
        <w:snapToGrid w:val="0"/>
        <w:spacing w:line="400" w:lineRule="exact"/>
        <w:ind w:firstLine="480" w:firstLineChars="200"/>
        <w:rPr>
          <w:rFonts w:ascii="方正仿宋_GBK" w:hAnsi="仿宋" w:eastAsia="方正仿宋_GBK"/>
          <w:sz w:val="24"/>
        </w:rPr>
      </w:pPr>
      <w:r>
        <w:rPr>
          <w:rFonts w:hint="eastAsia" w:ascii="方正仿宋_GBK" w:hAnsi="仿宋" w:eastAsia="方正仿宋_GBK"/>
          <w:sz w:val="24"/>
        </w:rPr>
        <w:t>以省级以上监狱管理局、戒毒管理局（含新疆生产建设兵团）出具的属于监狱企业的证明文件为准。</w:t>
      </w:r>
    </w:p>
    <w:p>
      <w:pPr>
        <w:tabs>
          <w:tab w:val="left" w:pos="6300"/>
        </w:tabs>
        <w:snapToGrid w:val="0"/>
        <w:spacing w:line="500" w:lineRule="exact"/>
        <w:ind w:firstLine="480" w:firstLineChars="200"/>
        <w:jc w:val="center"/>
        <w:rPr>
          <w:rFonts w:ascii="方正仿宋_GBK" w:hAnsi="宋体" w:eastAsia="方正仿宋_GBK"/>
        </w:rPr>
      </w:pPr>
      <w:r>
        <w:rPr>
          <w:rFonts w:ascii="方正仿宋_GBK" w:hAnsi="仿宋" w:eastAsia="方正仿宋_GBK"/>
          <w:sz w:val="24"/>
        </w:rPr>
        <w:br w:type="page"/>
      </w:r>
      <w:r>
        <w:rPr>
          <w:rFonts w:hint="eastAsia" w:ascii="方正仿宋_GBK" w:hAnsi="宋体" w:eastAsia="方正仿宋_GBK"/>
        </w:rPr>
        <w:t>残疾人福利性单位声明函</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本单位对上述声明的真实性负责。如有虚假，将依法承担相应责任。</w:t>
      </w: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供应商名称（盖章）：</w:t>
      </w:r>
    </w:p>
    <w:p>
      <w:pPr>
        <w:snapToGrid w:val="0"/>
        <w:spacing w:line="440" w:lineRule="exact"/>
        <w:ind w:firstLine="480" w:firstLineChars="200"/>
        <w:rPr>
          <w:rFonts w:ascii="方正仿宋_GBK" w:hAnsi="仿宋" w:eastAsia="方正仿宋_GBK"/>
          <w:sz w:val="24"/>
        </w:rPr>
      </w:pPr>
      <w:r>
        <w:rPr>
          <w:rFonts w:hint="eastAsia" w:ascii="方正仿宋_GBK" w:hAnsi="仿宋" w:eastAsia="方正仿宋_GBK"/>
          <w:sz w:val="24"/>
        </w:rPr>
        <w:t xml:space="preserve">                                                  日  期：</w:t>
      </w:r>
    </w:p>
    <w:p>
      <w:pPr>
        <w:snapToGrid w:val="0"/>
        <w:spacing w:line="440" w:lineRule="exact"/>
        <w:ind w:firstLine="480" w:firstLineChars="200"/>
        <w:rPr>
          <w:rFonts w:ascii="方正仿宋_GBK" w:hAnsi="仿宋" w:eastAsia="方正仿宋_GBK"/>
          <w:sz w:val="24"/>
        </w:rPr>
      </w:pPr>
    </w:p>
    <w:p>
      <w:pPr>
        <w:snapToGrid w:val="0"/>
        <w:spacing w:line="440" w:lineRule="exact"/>
        <w:ind w:firstLine="480" w:firstLineChars="200"/>
        <w:rPr>
          <w:rFonts w:ascii="方正仿宋_GBK" w:hAnsi="仿宋" w:eastAsia="方正仿宋_GBK"/>
          <w:sz w:val="24"/>
        </w:rPr>
      </w:pPr>
    </w:p>
    <w:p>
      <w:pPr>
        <w:snapToGrid w:val="0"/>
        <w:spacing w:line="440" w:lineRule="exact"/>
        <w:ind w:firstLine="480" w:firstLineChars="200"/>
        <w:rPr>
          <w:rFonts w:ascii="方正仿宋_GBK" w:hAnsi="仿宋" w:eastAsia="方正仿宋_GBK"/>
          <w:sz w:val="24"/>
        </w:rPr>
      </w:pPr>
    </w:p>
    <w:p>
      <w:pPr>
        <w:snapToGrid w:val="0"/>
        <w:spacing w:line="440" w:lineRule="exact"/>
        <w:ind w:firstLine="480" w:firstLineChars="200"/>
        <w:rPr>
          <w:rFonts w:ascii="方正仿宋_GBK" w:hAnsi="仿宋" w:eastAsia="方正仿宋_GBK"/>
          <w:sz w:val="24"/>
        </w:rPr>
      </w:pPr>
    </w:p>
    <w:p>
      <w:pPr>
        <w:snapToGrid w:val="0"/>
        <w:spacing w:line="440" w:lineRule="exact"/>
        <w:ind w:firstLine="480" w:firstLineChars="200"/>
        <w:rPr>
          <w:rFonts w:ascii="方正仿宋_GBK" w:hAnsi="仿宋" w:eastAsia="方正仿宋_GBK"/>
          <w:sz w:val="24"/>
        </w:rPr>
      </w:pPr>
    </w:p>
    <w:p>
      <w:pPr>
        <w:snapToGrid w:val="0"/>
        <w:spacing w:line="440" w:lineRule="exact"/>
        <w:ind w:firstLine="480" w:firstLineChars="200"/>
        <w:rPr>
          <w:rFonts w:ascii="方正仿宋_GBK" w:hAnsi="仿宋" w:eastAsia="方正仿宋_GBK"/>
          <w:sz w:val="24"/>
        </w:rPr>
      </w:pPr>
    </w:p>
    <w:p>
      <w:pPr>
        <w:snapToGrid w:val="0"/>
        <w:spacing w:line="440" w:lineRule="exact"/>
        <w:ind w:firstLine="480" w:firstLineChars="200"/>
        <w:rPr>
          <w:rFonts w:ascii="方正仿宋_GBK" w:hAnsi="仿宋" w:eastAsia="方正仿宋_GBK"/>
          <w:sz w:val="24"/>
        </w:rPr>
      </w:pPr>
    </w:p>
    <w:p>
      <w:pPr>
        <w:snapToGrid w:val="0"/>
        <w:spacing w:line="440" w:lineRule="exact"/>
        <w:ind w:firstLine="480" w:firstLineChars="200"/>
        <w:rPr>
          <w:rFonts w:ascii="方正仿宋_GBK" w:hAnsi="仿宋" w:eastAsia="方正仿宋_GBK"/>
          <w:sz w:val="24"/>
        </w:rPr>
      </w:pPr>
    </w:p>
    <w:p>
      <w:pPr>
        <w:snapToGrid w:val="0"/>
        <w:spacing w:line="440" w:lineRule="exact"/>
        <w:ind w:firstLine="480" w:firstLineChars="200"/>
        <w:rPr>
          <w:rFonts w:ascii="方正仿宋_GBK" w:hAnsi="仿宋" w:eastAsia="方正仿宋_GBK"/>
          <w:sz w:val="24"/>
        </w:rPr>
      </w:pPr>
    </w:p>
    <w:p>
      <w:pPr>
        <w:snapToGrid w:val="0"/>
        <w:spacing w:line="440" w:lineRule="exact"/>
        <w:ind w:firstLine="480" w:firstLineChars="200"/>
        <w:rPr>
          <w:rFonts w:ascii="方正仿宋_GBK" w:hAnsi="仿宋" w:eastAsia="方正仿宋_GBK"/>
          <w:sz w:val="24"/>
        </w:rPr>
      </w:pPr>
    </w:p>
    <w:p>
      <w:pPr>
        <w:snapToGrid w:val="0"/>
        <w:spacing w:line="440" w:lineRule="exact"/>
        <w:ind w:firstLine="480" w:firstLineChars="200"/>
        <w:rPr>
          <w:rFonts w:ascii="方正仿宋_GBK" w:hAnsi="仿宋" w:eastAsia="方正仿宋_GBK"/>
          <w:sz w:val="24"/>
        </w:rPr>
      </w:pPr>
    </w:p>
    <w:p>
      <w:pPr>
        <w:snapToGrid w:val="0"/>
        <w:spacing w:line="440" w:lineRule="exact"/>
        <w:ind w:firstLine="480" w:firstLineChars="200"/>
        <w:rPr>
          <w:rFonts w:ascii="方正仿宋_GBK" w:hAnsi="仿宋" w:eastAsia="方正仿宋_GBK"/>
          <w:sz w:val="24"/>
        </w:rPr>
      </w:pPr>
    </w:p>
    <w:p>
      <w:pPr>
        <w:snapToGrid w:val="0"/>
        <w:spacing w:line="440" w:lineRule="exact"/>
        <w:ind w:firstLine="480" w:firstLineChars="200"/>
        <w:rPr>
          <w:rFonts w:ascii="方正仿宋_GBK" w:hAnsi="仿宋" w:eastAsia="方正仿宋_GBK"/>
          <w:sz w:val="24"/>
        </w:rPr>
      </w:pPr>
      <w:r>
        <w:rPr>
          <w:rFonts w:hint="eastAsia" w:ascii="方正仿宋_GBK" w:hAnsi="宋体" w:eastAsia="方正仿宋_GBK" w:cs="宋体"/>
          <w:kern w:val="0"/>
          <w:sz w:val="24"/>
        </w:rPr>
        <w:t>若成交供应商为残疾人福利性单位的，将在结果公告时公告其《残疾人福利性单位声明函》。</w:t>
      </w:r>
    </w:p>
    <w:p>
      <w:pPr>
        <w:snapToGrid w:val="0"/>
        <w:spacing w:line="440" w:lineRule="exact"/>
        <w:ind w:firstLine="480" w:firstLineChars="200"/>
        <w:rPr>
          <w:rFonts w:ascii="方正仿宋_GBK" w:hAnsi="仿宋" w:eastAsia="方正仿宋_GBK"/>
          <w:sz w:val="24"/>
        </w:rPr>
      </w:pPr>
    </w:p>
    <w:p>
      <w:pPr>
        <w:snapToGrid w:val="0"/>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br w:type="page"/>
      </w:r>
      <w:r>
        <w:rPr>
          <w:rFonts w:hint="eastAsia" w:ascii="方正仿宋_GBK" w:hAnsi="宋体" w:eastAsia="方正仿宋_GBK"/>
          <w:sz w:val="24"/>
          <w:szCs w:val="24"/>
        </w:rPr>
        <w:t>（二）其他与项目有关的资料</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其他与项目有关的资料（自附）：供应商总体情况介绍、其他与本项目有关的资料等。</w:t>
      </w:r>
    </w:p>
    <w:p>
      <w:pPr>
        <w:spacing w:line="360" w:lineRule="auto"/>
        <w:ind w:firstLine="480" w:firstLineChars="200"/>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outlineLvl w:val="0"/>
        <w:rPr>
          <w:rFonts w:ascii="方正仿宋_GBK" w:hAnsi="宋体" w:eastAsia="方正仿宋_GBK"/>
        </w:rPr>
      </w:pPr>
      <w:r>
        <w:rPr>
          <w:rFonts w:hint="eastAsia" w:ascii="方正仿宋_GBK" w:hAnsi="宋体" w:eastAsia="方正仿宋_GBK"/>
          <w:sz w:val="24"/>
          <w:szCs w:val="24"/>
        </w:rPr>
        <w:t>（结束）</w:t>
      </w:r>
    </w:p>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jc w:val="center"/>
      <w:rPr>
        <w:rStyle w:val="12"/>
        <w:rFonts w:ascii="宋体"/>
        <w:sz w:val="21"/>
        <w:szCs w:val="21"/>
      </w:rPr>
    </w:pPr>
    <w:r>
      <w:rPr>
        <w:rFonts w:ascii="宋体"/>
        <w:sz w:val="21"/>
        <w:szCs w:val="21"/>
      </w:rPr>
      <w:fldChar w:fldCharType="begin"/>
    </w:r>
    <w:r>
      <w:rPr>
        <w:rStyle w:val="12"/>
        <w:rFonts w:ascii="宋体"/>
        <w:sz w:val="21"/>
        <w:szCs w:val="21"/>
      </w:rPr>
      <w:instrText xml:space="preserve">PAGE  </w:instrText>
    </w:r>
    <w:r>
      <w:rPr>
        <w:rFonts w:ascii="宋体"/>
        <w:sz w:val="21"/>
        <w:szCs w:val="21"/>
      </w:rPr>
      <w:fldChar w:fldCharType="separate"/>
    </w:r>
    <w:r>
      <w:rPr>
        <w:rStyle w:val="12"/>
        <w:rFonts w:ascii="宋体"/>
        <w:sz w:val="21"/>
        <w:szCs w:val="21"/>
      </w:rPr>
      <w:t>- 3 -</w:t>
    </w:r>
    <w:r>
      <w:rPr>
        <w:rFonts w:ascii="宋体"/>
        <w:sz w:val="21"/>
        <w:szCs w:val="21"/>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p>
  <w:p>
    <w:pPr>
      <w:pStyle w:val="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1"/>
        <w:szCs w:val="21"/>
      </w:rPr>
    </w:pPr>
    <w:r>
      <w:rPr>
        <w:rFonts w:ascii="宋体" w:hAnsi="宋体"/>
        <w:sz w:val="21"/>
        <w:szCs w:val="21"/>
      </w:rPr>
      <w:fldChar w:fldCharType="begin"/>
    </w:r>
    <w:r>
      <w:rPr>
        <w:rStyle w:val="12"/>
        <w:rFonts w:ascii="宋体" w:hAnsi="宋体"/>
        <w:sz w:val="21"/>
        <w:szCs w:val="21"/>
      </w:rPr>
      <w:instrText xml:space="preserve"> PAGE </w:instrText>
    </w:r>
    <w:r>
      <w:rPr>
        <w:rFonts w:ascii="宋体" w:hAnsi="宋体"/>
        <w:sz w:val="21"/>
        <w:szCs w:val="21"/>
      </w:rPr>
      <w:fldChar w:fldCharType="separate"/>
    </w:r>
    <w:r>
      <w:rPr>
        <w:rStyle w:val="12"/>
        <w:rFonts w:ascii="宋体" w:hAnsi="宋体"/>
        <w:sz w:val="21"/>
        <w:szCs w:val="21"/>
      </w:rPr>
      <w:t>- 11 -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1"/>
        <w:szCs w:val="21"/>
      </w:rPr>
    </w:pPr>
    <w:r>
      <w:rPr>
        <w:rFonts w:ascii="宋体" w:hAnsi="宋体"/>
        <w:sz w:val="21"/>
        <w:szCs w:val="21"/>
      </w:rPr>
      <w:fldChar w:fldCharType="begin"/>
    </w:r>
    <w:r>
      <w:rPr>
        <w:rStyle w:val="12"/>
        <w:rFonts w:ascii="宋体" w:hAnsi="宋体"/>
        <w:sz w:val="21"/>
        <w:szCs w:val="21"/>
      </w:rPr>
      <w:instrText xml:space="preserve"> PAGE </w:instrText>
    </w:r>
    <w:r>
      <w:rPr>
        <w:rFonts w:ascii="宋体" w:hAnsi="宋体"/>
        <w:sz w:val="21"/>
        <w:szCs w:val="21"/>
      </w:rPr>
      <w:fldChar w:fldCharType="separate"/>
    </w:r>
    <w:r>
      <w:rPr>
        <w:rStyle w:val="12"/>
        <w:rFonts w:ascii="宋体" w:hAnsi="宋体"/>
        <w:sz w:val="21"/>
        <w:szCs w:val="21"/>
      </w:rPr>
      <w:t>- 24 -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方正仿宋_GBK" w:eastAsia="方正仿宋_GBK"/>
        <w:sz w:val="21"/>
        <w:szCs w:val="21"/>
      </w:rPr>
    </w:pP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方正仿宋_GBK" w:eastAsia="方正仿宋_GBK"/>
        <w:sz w:val="21"/>
        <w:szCs w:val="21"/>
      </w:rPr>
    </w:pPr>
    <w:r>
      <w:rPr>
        <w:rFonts w:hint="eastAsia" w:ascii="方正仿宋_GBK" w:eastAsia="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10CA50"/>
    <w:multiLevelType w:val="singleLevel"/>
    <w:tmpl w:val="1010CA5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5NGNiMWZkOTBmMjk3N2ZiOTY2OWY1M2U2YWMyZTYifQ=="/>
  </w:docVars>
  <w:rsids>
    <w:rsidRoot w:val="66D00838"/>
    <w:rsid w:val="03131D86"/>
    <w:rsid w:val="05A9074B"/>
    <w:rsid w:val="06F832D7"/>
    <w:rsid w:val="0A2832E8"/>
    <w:rsid w:val="0C0138F5"/>
    <w:rsid w:val="0C632FA1"/>
    <w:rsid w:val="0FFF1232"/>
    <w:rsid w:val="11CF479A"/>
    <w:rsid w:val="2854257E"/>
    <w:rsid w:val="371448F3"/>
    <w:rsid w:val="3F0B2EA0"/>
    <w:rsid w:val="40417C52"/>
    <w:rsid w:val="419167C5"/>
    <w:rsid w:val="43ED69B0"/>
    <w:rsid w:val="45404447"/>
    <w:rsid w:val="499063A4"/>
    <w:rsid w:val="49C77835"/>
    <w:rsid w:val="4B861312"/>
    <w:rsid w:val="4D0858B8"/>
    <w:rsid w:val="540D08F1"/>
    <w:rsid w:val="55E77B0A"/>
    <w:rsid w:val="56D46542"/>
    <w:rsid w:val="58AE6EC2"/>
    <w:rsid w:val="5A137EB0"/>
    <w:rsid w:val="5B213440"/>
    <w:rsid w:val="5CD8040E"/>
    <w:rsid w:val="60C537BE"/>
    <w:rsid w:val="664B2F21"/>
    <w:rsid w:val="66D00838"/>
    <w:rsid w:val="6A8D6CDC"/>
    <w:rsid w:val="6A924361"/>
    <w:rsid w:val="6EED1AF7"/>
    <w:rsid w:val="7736418A"/>
    <w:rsid w:val="77641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0"/>
    <w:pPr>
      <w:keepNext/>
      <w:keepLines/>
      <w:spacing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4">
    <w:name w:val="Plain Text"/>
    <w:basedOn w:val="1"/>
    <w:qFormat/>
    <w:uiPriority w:val="0"/>
    <w:rPr>
      <w:rFonts w:ascii="宋体" w:hAnsi="Courier New"/>
      <w:sz w:val="21"/>
    </w:rPr>
  </w:style>
  <w:style w:type="paragraph" w:styleId="5">
    <w:name w:val="Date"/>
    <w:basedOn w:val="1"/>
    <w:next w:val="1"/>
    <w:qFormat/>
    <w:uiPriority w:val="0"/>
  </w:style>
  <w:style w:type="paragraph" w:styleId="6">
    <w:name w:val="Body Text Indent 2"/>
    <w:basedOn w:val="1"/>
    <w:qFormat/>
    <w:uiPriority w:val="0"/>
    <w:pPr>
      <w:snapToGrid w:val="0"/>
      <w:spacing w:line="560" w:lineRule="atLeast"/>
      <w:ind w:firstLine="54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toc 2"/>
    <w:basedOn w:val="1"/>
    <w:next w:val="1"/>
    <w:qFormat/>
    <w:uiPriority w:val="39"/>
    <w:pPr>
      <w:ind w:left="420" w:leftChars="200"/>
    </w:pPr>
  </w:style>
  <w:style w:type="character" w:styleId="12">
    <w:name w:val="page number"/>
    <w:qFormat/>
    <w:uiPriority w:val="0"/>
  </w:style>
  <w:style w:type="character" w:styleId="13">
    <w:name w:val="Hyperlink"/>
    <w:qFormat/>
    <w:uiPriority w:val="99"/>
    <w:rPr>
      <w:color w:val="0000FF"/>
      <w:u w:val="single"/>
    </w:rPr>
  </w:style>
  <w:style w:type="paragraph" w:customStyle="1" w:styleId="14">
    <w:name w:val="图例"/>
    <w:basedOn w:val="1"/>
    <w:qFormat/>
    <w:uiPriority w:val="0"/>
    <w:pPr>
      <w:spacing w:line="360" w:lineRule="auto"/>
      <w:jc w:val="center"/>
    </w:pPr>
    <w:rPr>
      <w:rFonts w:eastAsia="仿宋_GB2312"/>
      <w:b/>
      <w:sz w:val="24"/>
    </w:rPr>
  </w:style>
  <w:style w:type="paragraph" w:customStyle="1" w:styleId="15">
    <w:name w:val="1"/>
    <w:basedOn w:val="1"/>
    <w:next w:val="4"/>
    <w:qFormat/>
    <w:uiPriority w:val="0"/>
    <w:rPr>
      <w:rFonts w:ascii="宋体" w:hAnsi="Courier New"/>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16212</Words>
  <Characters>17071</Characters>
  <Lines>0</Lines>
  <Paragraphs>0</Paragraphs>
  <TotalTime>2</TotalTime>
  <ScaleCrop>false</ScaleCrop>
  <LinksUpToDate>false</LinksUpToDate>
  <CharactersWithSpaces>18461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2020-11-26T01:47:00Z</dcterms:created>
  <dc:creator>Administrator</dc:creator>
  <cp:lastModifiedBy>ch</cp:lastModifiedBy>
  <dcterms:modified xsi:type="dcterms:W3CDTF">2023-05-16T01:54:06Z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F373DE6077B84A4D820C26000BEB7C8F_12</vt:lpwstr>
  </property>
</Properties>
</file>